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7CE36F9B"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6B7726B4" w14:textId="3726956D" w:rsidR="0003687E" w:rsidRDefault="00DF3447" w:rsidP="008D68DE">
      <w:pPr>
        <w:rPr>
          <w:rFonts w:ascii="Times New Roman" w:hAnsi="Times New Roman" w:cs="Times New Roman"/>
          <w:sz w:val="24"/>
          <w:szCs w:val="24"/>
        </w:rPr>
      </w:pPr>
      <w:r>
        <w:rPr>
          <w:rFonts w:ascii="Times New Roman" w:hAnsi="Times New Roman" w:cs="Times New Roman"/>
          <w:sz w:val="24"/>
          <w:szCs w:val="24"/>
        </w:rPr>
        <w:t xml:space="preserve">Rachel Greenwood Acting </w:t>
      </w:r>
      <w:r w:rsidR="0003687E" w:rsidRPr="00516ADB">
        <w:rPr>
          <w:rFonts w:ascii="Times New Roman" w:hAnsi="Times New Roman" w:cs="Times New Roman"/>
          <w:sz w:val="24"/>
          <w:szCs w:val="24"/>
        </w:rPr>
        <w:t xml:space="preserve">Parish Clerk, Graham Young Chairman </w:t>
      </w:r>
      <w:r w:rsidR="0003687E"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79C5B9EB" w:rsidR="004770E8" w:rsidRPr="004770E8" w:rsidRDefault="00DF3447" w:rsidP="008D68DE">
      <w:pPr>
        <w:rPr>
          <w:rFonts w:ascii="Times New Roman" w:hAnsi="Times New Roman" w:cs="Times New Roman"/>
          <w:sz w:val="24"/>
          <w:szCs w:val="24"/>
        </w:rPr>
      </w:pPr>
      <w:r>
        <w:rPr>
          <w:rFonts w:ascii="Times New Roman" w:hAnsi="Times New Roman" w:cs="Times New Roman"/>
          <w:sz w:val="24"/>
          <w:szCs w:val="24"/>
        </w:rPr>
        <w:t xml:space="preserve">Aimee Barton Parish Clerk, </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3C3A7C3A"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Minutes of the meeting held on</w:t>
      </w:r>
      <w:r w:rsidR="00DF3447">
        <w:rPr>
          <w:rFonts w:ascii="Times New Roman" w:hAnsi="Times New Roman" w:cs="Times New Roman"/>
          <w:sz w:val="24"/>
          <w:szCs w:val="24"/>
        </w:rPr>
        <w:t xml:space="preserve"> 22</w:t>
      </w:r>
      <w:r w:rsidR="00DF3447" w:rsidRPr="00DF3447">
        <w:rPr>
          <w:rFonts w:ascii="Times New Roman" w:hAnsi="Times New Roman" w:cs="Times New Roman"/>
          <w:sz w:val="24"/>
          <w:szCs w:val="24"/>
          <w:vertAlign w:val="superscript"/>
        </w:rPr>
        <w:t>nd</w:t>
      </w:r>
      <w:r w:rsidR="00DF3447">
        <w:rPr>
          <w:rFonts w:ascii="Times New Roman" w:hAnsi="Times New Roman" w:cs="Times New Roman"/>
          <w:sz w:val="24"/>
          <w:szCs w:val="24"/>
        </w:rPr>
        <w:t xml:space="preserve"> July 2021</w:t>
      </w:r>
      <w:r w:rsidR="0003687E">
        <w:rPr>
          <w:rFonts w:ascii="Times New Roman" w:hAnsi="Times New Roman" w:cs="Times New Roman"/>
          <w:sz w:val="24"/>
          <w:szCs w:val="24"/>
        </w:rPr>
        <w:t xml:space="preserve"> 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46871789" w14:textId="2ABC9EB4" w:rsidR="00AC27C2"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p>
    <w:p w14:paraId="21212CDE" w14:textId="10C31373" w:rsidR="00DF3447" w:rsidRDefault="00DF3447" w:rsidP="00F81666">
      <w:pPr>
        <w:rPr>
          <w:rFonts w:ascii="Times New Roman" w:hAnsi="Times New Roman" w:cs="Times New Roman"/>
          <w:sz w:val="24"/>
          <w:szCs w:val="24"/>
        </w:rPr>
      </w:pPr>
    </w:p>
    <w:p w14:paraId="26CDCB3E" w14:textId="3FFAC04C" w:rsidR="00DF3447" w:rsidRDefault="00DF3447" w:rsidP="00F81666">
      <w:pPr>
        <w:rPr>
          <w:rFonts w:ascii="Times New Roman" w:hAnsi="Times New Roman" w:cs="Times New Roman"/>
          <w:sz w:val="24"/>
          <w:szCs w:val="24"/>
        </w:rPr>
      </w:pPr>
    </w:p>
    <w:p w14:paraId="11AFF4FC" w14:textId="26562511" w:rsidR="00DF3447" w:rsidRDefault="00DF3447" w:rsidP="00F81666">
      <w:pPr>
        <w:rPr>
          <w:rFonts w:ascii="Times New Roman" w:hAnsi="Times New Roman" w:cs="Times New Roman"/>
          <w:sz w:val="24"/>
          <w:szCs w:val="24"/>
        </w:rPr>
      </w:pPr>
    </w:p>
    <w:p w14:paraId="51D8B585" w14:textId="01B89FF0" w:rsidR="00DF3447" w:rsidRDefault="00DF3447" w:rsidP="00F81666">
      <w:pPr>
        <w:rPr>
          <w:rFonts w:ascii="Times New Roman" w:hAnsi="Times New Roman" w:cs="Times New Roman"/>
          <w:sz w:val="24"/>
          <w:szCs w:val="24"/>
        </w:rPr>
      </w:pPr>
    </w:p>
    <w:p w14:paraId="22DC6DE4" w14:textId="7D70840A" w:rsidR="00DF3447" w:rsidRDefault="00DF3447" w:rsidP="00F81666">
      <w:pPr>
        <w:rPr>
          <w:rFonts w:ascii="Times New Roman" w:hAnsi="Times New Roman" w:cs="Times New Roman"/>
          <w:sz w:val="24"/>
          <w:szCs w:val="24"/>
        </w:rPr>
      </w:pPr>
    </w:p>
    <w:p w14:paraId="60867E06" w14:textId="229D98E7" w:rsidR="00DF3447" w:rsidRDefault="00DF3447" w:rsidP="00F81666">
      <w:pPr>
        <w:rPr>
          <w:rFonts w:ascii="Times New Roman" w:hAnsi="Times New Roman" w:cs="Times New Roman"/>
          <w:sz w:val="24"/>
          <w:szCs w:val="24"/>
        </w:rPr>
      </w:pPr>
    </w:p>
    <w:p w14:paraId="2654F97B" w14:textId="7005EDA3" w:rsidR="00DF3447" w:rsidRDefault="00DF3447" w:rsidP="00DF3447">
      <w:pPr>
        <w:rPr>
          <w:rFonts w:ascii="Times New Roman" w:hAnsi="Times New Roman" w:cs="Times New Roman"/>
          <w:sz w:val="24"/>
          <w:szCs w:val="24"/>
        </w:rPr>
      </w:pPr>
      <w:r>
        <w:rPr>
          <w:rFonts w:ascii="Times New Roman" w:hAnsi="Times New Roman" w:cs="Times New Roman"/>
          <w:sz w:val="24"/>
          <w:szCs w:val="24"/>
        </w:rPr>
        <w:lastRenderedPageBreak/>
        <w:t>4.2</w:t>
      </w:r>
      <w:r>
        <w:rPr>
          <w:rFonts w:ascii="Times New Roman" w:hAnsi="Times New Roman" w:cs="Times New Roman"/>
          <w:sz w:val="24"/>
          <w:szCs w:val="24"/>
        </w:rPr>
        <w:tab/>
      </w:r>
      <w:r w:rsidRPr="00DF3447">
        <w:rPr>
          <w:rFonts w:ascii="Times New Roman" w:hAnsi="Times New Roman" w:cs="Times New Roman"/>
          <w:sz w:val="24"/>
          <w:szCs w:val="24"/>
        </w:rPr>
        <w:t>T</w:t>
      </w:r>
      <w:r>
        <w:rPr>
          <w:rFonts w:ascii="Times New Roman" w:hAnsi="Times New Roman" w:cs="Times New Roman"/>
          <w:sz w:val="24"/>
          <w:szCs w:val="24"/>
        </w:rPr>
        <w:t>he</w:t>
      </w:r>
      <w:r w:rsidRPr="00DF3447">
        <w:rPr>
          <w:rFonts w:ascii="Times New Roman" w:hAnsi="Times New Roman" w:cs="Times New Roman"/>
          <w:sz w:val="24"/>
          <w:szCs w:val="24"/>
        </w:rPr>
        <w:t xml:space="preserve"> reserves policy and the privacy policy</w:t>
      </w:r>
      <w:r>
        <w:rPr>
          <w:rFonts w:ascii="Times New Roman" w:hAnsi="Times New Roman" w:cs="Times New Roman"/>
          <w:sz w:val="24"/>
          <w:szCs w:val="24"/>
        </w:rPr>
        <w:t xml:space="preserve"> were accepted and signed. </w:t>
      </w:r>
    </w:p>
    <w:p w14:paraId="1C9888EE" w14:textId="77777777" w:rsidR="00DF3447" w:rsidRPr="00DF3447" w:rsidRDefault="00DF3447" w:rsidP="00DF3447">
      <w:pPr>
        <w:rPr>
          <w:rFonts w:ascii="Times New Roman" w:hAnsi="Times New Roman" w:cs="Times New Roman"/>
          <w:sz w:val="24"/>
          <w:szCs w:val="24"/>
        </w:rPr>
      </w:pPr>
    </w:p>
    <w:p w14:paraId="24F3B954" w14:textId="2E7A7EED" w:rsidR="00DF3447" w:rsidRDefault="00DF3447" w:rsidP="00DF3447">
      <w:pPr>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sidRPr="00DF3447">
        <w:rPr>
          <w:rFonts w:ascii="Times New Roman" w:hAnsi="Times New Roman" w:cs="Times New Roman"/>
          <w:sz w:val="24"/>
          <w:szCs w:val="24"/>
        </w:rPr>
        <w:t>To discuss any matters on the Parish Plan or agree if no issues are found.</w:t>
      </w:r>
    </w:p>
    <w:p w14:paraId="2C64158D" w14:textId="169B98B1" w:rsidR="00DF3447" w:rsidRDefault="00DF3447" w:rsidP="00DF3447">
      <w:pPr>
        <w:rPr>
          <w:rFonts w:ascii="Times New Roman" w:hAnsi="Times New Roman" w:cs="Times New Roman"/>
          <w:sz w:val="24"/>
          <w:szCs w:val="24"/>
        </w:rPr>
      </w:pPr>
    </w:p>
    <w:p w14:paraId="6A3D894D" w14:textId="55C9485B" w:rsidR="00DF3447" w:rsidRDefault="00DF3447" w:rsidP="00DF3447">
      <w:pPr>
        <w:rPr>
          <w:rFonts w:ascii="Times New Roman" w:hAnsi="Times New Roman" w:cs="Times New Roman"/>
          <w:sz w:val="24"/>
          <w:szCs w:val="24"/>
        </w:rPr>
      </w:pPr>
    </w:p>
    <w:p w14:paraId="25E9AECA" w14:textId="10E34C29" w:rsidR="00DF3447" w:rsidRDefault="00DF3447" w:rsidP="00DF3447">
      <w:pPr>
        <w:rPr>
          <w:rFonts w:ascii="Times New Roman" w:hAnsi="Times New Roman" w:cs="Times New Roman"/>
          <w:sz w:val="24"/>
          <w:szCs w:val="24"/>
        </w:rPr>
      </w:pPr>
    </w:p>
    <w:p w14:paraId="7AED6D06" w14:textId="017C7EDD" w:rsidR="00DF3447" w:rsidRDefault="00DF3447" w:rsidP="00DF3447">
      <w:pPr>
        <w:rPr>
          <w:rFonts w:ascii="Times New Roman" w:hAnsi="Times New Roman" w:cs="Times New Roman"/>
          <w:sz w:val="24"/>
          <w:szCs w:val="24"/>
        </w:rPr>
      </w:pPr>
    </w:p>
    <w:p w14:paraId="201B852E" w14:textId="5AD10596" w:rsidR="00DF3447" w:rsidRDefault="00DF3447" w:rsidP="00DF3447">
      <w:pPr>
        <w:rPr>
          <w:rFonts w:ascii="Times New Roman" w:hAnsi="Times New Roman" w:cs="Times New Roman"/>
          <w:sz w:val="24"/>
          <w:szCs w:val="24"/>
        </w:rPr>
      </w:pPr>
    </w:p>
    <w:p w14:paraId="1FD02299" w14:textId="0ECC1450" w:rsidR="00DF3447" w:rsidRDefault="00DF3447" w:rsidP="00DF3447">
      <w:pPr>
        <w:rPr>
          <w:rFonts w:ascii="Times New Roman" w:hAnsi="Times New Roman" w:cs="Times New Roman"/>
          <w:sz w:val="24"/>
          <w:szCs w:val="24"/>
        </w:rPr>
      </w:pPr>
    </w:p>
    <w:p w14:paraId="4633F48A" w14:textId="77777777" w:rsidR="00DF3447" w:rsidRPr="00DF3447" w:rsidRDefault="00DF3447" w:rsidP="00DF3447">
      <w:pPr>
        <w:rPr>
          <w:rFonts w:ascii="Times New Roman" w:hAnsi="Times New Roman" w:cs="Times New Roman"/>
          <w:sz w:val="24"/>
          <w:szCs w:val="24"/>
        </w:rPr>
      </w:pPr>
    </w:p>
    <w:p w14:paraId="12FF9EE7" w14:textId="73EFCA2F" w:rsidR="00DF3447" w:rsidRDefault="00ED71D8" w:rsidP="00F81666">
      <w:pPr>
        <w:rPr>
          <w:rFonts w:ascii="Times New Roman" w:hAnsi="Times New Roman" w:cs="Times New Roman"/>
          <w:sz w:val="24"/>
          <w:szCs w:val="24"/>
        </w:rPr>
      </w:pPr>
      <w:r>
        <w:rPr>
          <w:rFonts w:ascii="Times New Roman" w:hAnsi="Times New Roman" w:cs="Times New Roman"/>
          <w:sz w:val="24"/>
          <w:szCs w:val="24"/>
        </w:rPr>
        <w:t>4.4</w:t>
      </w:r>
      <w:r>
        <w:rPr>
          <w:rFonts w:ascii="Times New Roman" w:hAnsi="Times New Roman" w:cs="Times New Roman"/>
          <w:sz w:val="24"/>
          <w:szCs w:val="24"/>
        </w:rPr>
        <w:tab/>
        <w:t xml:space="preserve">Stephan Fawcett was co-opted onto the Parish Council. </w:t>
      </w:r>
    </w:p>
    <w:p w14:paraId="64D2BB8E" w14:textId="499C2D12" w:rsidR="00E158B1" w:rsidRDefault="00E158B1" w:rsidP="00F81666">
      <w:pPr>
        <w:rPr>
          <w:rFonts w:ascii="Times New Roman" w:hAnsi="Times New Roman" w:cs="Times New Roman"/>
          <w:sz w:val="24"/>
          <w:szCs w:val="24"/>
        </w:rPr>
      </w:pPr>
    </w:p>
    <w:p w14:paraId="0779EDA0" w14:textId="434E0EDA"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249C9651" w14:textId="523923CE" w:rsidR="00C202EA" w:rsidRDefault="00C202EA" w:rsidP="00F81666">
      <w:pPr>
        <w:rPr>
          <w:rFonts w:ascii="Times New Roman" w:hAnsi="Times New Roman" w:cs="Times New Roman"/>
          <w:i/>
          <w:iCs/>
          <w:sz w:val="24"/>
          <w:szCs w:val="24"/>
          <w:u w:val="single"/>
        </w:rPr>
      </w:pPr>
    </w:p>
    <w:p w14:paraId="751F6F39" w14:textId="51FAD24B" w:rsidR="00DF3447" w:rsidRDefault="00DF3447" w:rsidP="00F81666">
      <w:pPr>
        <w:rPr>
          <w:rFonts w:ascii="Times New Roman" w:hAnsi="Times New Roman" w:cs="Times New Roman"/>
          <w:i/>
          <w:iCs/>
          <w:sz w:val="24"/>
          <w:szCs w:val="24"/>
          <w:u w:val="single"/>
        </w:rPr>
      </w:pPr>
    </w:p>
    <w:p w14:paraId="1E62795D" w14:textId="42D6B0C3" w:rsidR="00DF3447" w:rsidRDefault="00DF3447" w:rsidP="00F81666">
      <w:pPr>
        <w:rPr>
          <w:rFonts w:ascii="Times New Roman" w:hAnsi="Times New Roman" w:cs="Times New Roman"/>
          <w:i/>
          <w:iCs/>
          <w:sz w:val="24"/>
          <w:szCs w:val="24"/>
          <w:u w:val="single"/>
        </w:rPr>
      </w:pPr>
    </w:p>
    <w:p w14:paraId="414809B9" w14:textId="03A9D2BB" w:rsidR="00DF3447" w:rsidRDefault="00DF3447" w:rsidP="00F81666">
      <w:pPr>
        <w:rPr>
          <w:rFonts w:ascii="Times New Roman" w:hAnsi="Times New Roman" w:cs="Times New Roman"/>
          <w:i/>
          <w:iCs/>
          <w:sz w:val="24"/>
          <w:szCs w:val="24"/>
          <w:u w:val="single"/>
        </w:rPr>
      </w:pPr>
    </w:p>
    <w:p w14:paraId="2505FF37" w14:textId="721CAC0E" w:rsidR="00DF3447" w:rsidRDefault="00DF3447" w:rsidP="00F81666">
      <w:pPr>
        <w:rPr>
          <w:rFonts w:ascii="Times New Roman" w:hAnsi="Times New Roman" w:cs="Times New Roman"/>
          <w:i/>
          <w:iCs/>
          <w:sz w:val="24"/>
          <w:szCs w:val="24"/>
          <w:u w:val="single"/>
        </w:rPr>
      </w:pPr>
    </w:p>
    <w:p w14:paraId="51019570" w14:textId="44CEC95F" w:rsidR="00DF3447" w:rsidRDefault="00DF3447" w:rsidP="00F81666">
      <w:pPr>
        <w:rPr>
          <w:rFonts w:ascii="Times New Roman" w:hAnsi="Times New Roman" w:cs="Times New Roman"/>
          <w:i/>
          <w:iCs/>
          <w:sz w:val="24"/>
          <w:szCs w:val="24"/>
          <w:u w:val="single"/>
        </w:rPr>
      </w:pPr>
    </w:p>
    <w:p w14:paraId="4C1019A1" w14:textId="20B40058" w:rsidR="00DF3447" w:rsidRDefault="00DF3447" w:rsidP="00F81666">
      <w:pPr>
        <w:rPr>
          <w:rFonts w:ascii="Times New Roman" w:hAnsi="Times New Roman" w:cs="Times New Roman"/>
          <w:i/>
          <w:iCs/>
          <w:sz w:val="24"/>
          <w:szCs w:val="24"/>
          <w:u w:val="single"/>
        </w:rPr>
      </w:pPr>
    </w:p>
    <w:p w14:paraId="347DF50E" w14:textId="5F2EDFB1" w:rsidR="00DF3447" w:rsidRDefault="00DF3447" w:rsidP="00F81666">
      <w:pPr>
        <w:rPr>
          <w:rFonts w:ascii="Times New Roman" w:hAnsi="Times New Roman" w:cs="Times New Roman"/>
          <w:i/>
          <w:iCs/>
          <w:sz w:val="24"/>
          <w:szCs w:val="24"/>
          <w:u w:val="single"/>
        </w:rPr>
      </w:pPr>
    </w:p>
    <w:p w14:paraId="24487FB1" w14:textId="0C575C7B" w:rsidR="00DF3447" w:rsidRDefault="00DF3447" w:rsidP="00F81666">
      <w:pPr>
        <w:rPr>
          <w:rFonts w:ascii="Times New Roman" w:hAnsi="Times New Roman" w:cs="Times New Roman"/>
          <w:i/>
          <w:iCs/>
          <w:sz w:val="24"/>
          <w:szCs w:val="24"/>
          <w:u w:val="single"/>
        </w:rPr>
      </w:pPr>
    </w:p>
    <w:p w14:paraId="0E83907C" w14:textId="684AA88E" w:rsidR="00DF3447" w:rsidRDefault="00DF3447" w:rsidP="00F81666">
      <w:pPr>
        <w:rPr>
          <w:rFonts w:ascii="Times New Roman" w:hAnsi="Times New Roman" w:cs="Times New Roman"/>
          <w:i/>
          <w:iCs/>
          <w:sz w:val="24"/>
          <w:szCs w:val="24"/>
          <w:u w:val="single"/>
        </w:rPr>
      </w:pPr>
    </w:p>
    <w:p w14:paraId="68FD7F09" w14:textId="77777777" w:rsidR="00DF3447" w:rsidRDefault="00DF3447" w:rsidP="00F81666">
      <w:pPr>
        <w:rPr>
          <w:rFonts w:ascii="Times New Roman" w:hAnsi="Times New Roman" w:cs="Times New Roman"/>
          <w:i/>
          <w:iCs/>
          <w:sz w:val="24"/>
          <w:szCs w:val="24"/>
          <w:u w:val="single"/>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5FFF6E62" w:rsidR="00C202EA" w:rsidRDefault="00C202EA" w:rsidP="00F81666">
      <w:pPr>
        <w:rPr>
          <w:rFonts w:ascii="Times New Roman" w:hAnsi="Times New Roman" w:cs="Times New Roman"/>
          <w:i/>
          <w:iCs/>
          <w:sz w:val="24"/>
          <w:szCs w:val="24"/>
          <w:u w:val="single"/>
        </w:rPr>
      </w:pPr>
    </w:p>
    <w:p w14:paraId="653A97F1" w14:textId="13E3D970" w:rsidR="00DF3447" w:rsidRDefault="00DF3447" w:rsidP="00F81666">
      <w:pPr>
        <w:rPr>
          <w:rFonts w:ascii="Times New Roman" w:hAnsi="Times New Roman" w:cs="Times New Roman"/>
          <w:i/>
          <w:iCs/>
          <w:sz w:val="24"/>
          <w:szCs w:val="24"/>
          <w:u w:val="single"/>
        </w:rPr>
      </w:pPr>
    </w:p>
    <w:p w14:paraId="27194BD8" w14:textId="107F731D" w:rsidR="00DF3447" w:rsidRDefault="00DF3447" w:rsidP="00F81666">
      <w:pPr>
        <w:rPr>
          <w:rFonts w:ascii="Times New Roman" w:hAnsi="Times New Roman" w:cs="Times New Roman"/>
          <w:i/>
          <w:iCs/>
          <w:sz w:val="24"/>
          <w:szCs w:val="24"/>
          <w:u w:val="single"/>
        </w:rPr>
      </w:pPr>
    </w:p>
    <w:p w14:paraId="046FEA9E" w14:textId="54886306" w:rsidR="00DF3447" w:rsidRDefault="00DF3447" w:rsidP="00F81666">
      <w:pPr>
        <w:rPr>
          <w:rFonts w:ascii="Times New Roman" w:hAnsi="Times New Roman" w:cs="Times New Roman"/>
          <w:i/>
          <w:iCs/>
          <w:sz w:val="24"/>
          <w:szCs w:val="24"/>
          <w:u w:val="single"/>
        </w:rPr>
      </w:pPr>
    </w:p>
    <w:p w14:paraId="0F4BBCCB" w14:textId="77777777" w:rsidR="00DF3447" w:rsidRPr="00C202EA" w:rsidRDefault="00DF3447" w:rsidP="00F81666">
      <w:pPr>
        <w:rPr>
          <w:rFonts w:ascii="Times New Roman" w:hAnsi="Times New Roman" w:cs="Times New Roman"/>
          <w:i/>
          <w:iCs/>
          <w:sz w:val="24"/>
          <w:szCs w:val="24"/>
          <w:u w:val="single"/>
        </w:rPr>
      </w:pPr>
    </w:p>
    <w:p w14:paraId="581EE1E8" w14:textId="1C25A13C"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lastRenderedPageBreak/>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ED55BCF" w14:textId="67966287" w:rsidR="003A7F4E" w:rsidRDefault="003A7F4E" w:rsidP="00E873F4">
      <w:pPr>
        <w:spacing w:line="240" w:lineRule="auto"/>
        <w:contextualSpacing/>
        <w:rPr>
          <w:rFonts w:ascii="Times New Roman" w:hAnsi="Times New Roman" w:cs="Times New Roman"/>
          <w:sz w:val="24"/>
          <w:szCs w:val="24"/>
        </w:rPr>
      </w:pPr>
    </w:p>
    <w:p w14:paraId="0F4ECA62" w14:textId="5CB6D64F" w:rsidR="00DF3447" w:rsidRDefault="00DF3447" w:rsidP="00E873F4">
      <w:pPr>
        <w:spacing w:line="240" w:lineRule="auto"/>
        <w:contextualSpacing/>
        <w:rPr>
          <w:rFonts w:ascii="Times New Roman" w:hAnsi="Times New Roman" w:cs="Times New Roman"/>
          <w:sz w:val="24"/>
          <w:szCs w:val="24"/>
        </w:rPr>
      </w:pPr>
    </w:p>
    <w:p w14:paraId="6D488431" w14:textId="1204306F" w:rsidR="00DF3447" w:rsidRDefault="00DF3447" w:rsidP="00E873F4">
      <w:pPr>
        <w:spacing w:line="240" w:lineRule="auto"/>
        <w:contextualSpacing/>
        <w:rPr>
          <w:rFonts w:ascii="Times New Roman" w:hAnsi="Times New Roman" w:cs="Times New Roman"/>
          <w:sz w:val="24"/>
          <w:szCs w:val="24"/>
        </w:rPr>
      </w:pPr>
    </w:p>
    <w:p w14:paraId="45C2C3B4" w14:textId="5BDA9EC4" w:rsidR="00DF3447" w:rsidRDefault="00DF3447" w:rsidP="00E873F4">
      <w:pPr>
        <w:spacing w:line="240" w:lineRule="auto"/>
        <w:contextualSpacing/>
        <w:rPr>
          <w:rFonts w:ascii="Times New Roman" w:hAnsi="Times New Roman" w:cs="Times New Roman"/>
          <w:sz w:val="24"/>
          <w:szCs w:val="24"/>
        </w:rPr>
      </w:pPr>
    </w:p>
    <w:p w14:paraId="6D099EE4" w14:textId="25217AEE" w:rsidR="00DF3447" w:rsidRDefault="00DF3447" w:rsidP="00E873F4">
      <w:pPr>
        <w:spacing w:line="240" w:lineRule="auto"/>
        <w:contextualSpacing/>
        <w:rPr>
          <w:rFonts w:ascii="Times New Roman" w:hAnsi="Times New Roman" w:cs="Times New Roman"/>
          <w:sz w:val="24"/>
          <w:szCs w:val="24"/>
        </w:rPr>
      </w:pPr>
    </w:p>
    <w:p w14:paraId="1075B7BC" w14:textId="0F164E6A" w:rsidR="00DF3447" w:rsidRDefault="00DF3447" w:rsidP="00E873F4">
      <w:pPr>
        <w:spacing w:line="240" w:lineRule="auto"/>
        <w:contextualSpacing/>
        <w:rPr>
          <w:rFonts w:ascii="Times New Roman" w:hAnsi="Times New Roman" w:cs="Times New Roman"/>
          <w:sz w:val="24"/>
          <w:szCs w:val="24"/>
        </w:rPr>
      </w:pPr>
    </w:p>
    <w:p w14:paraId="65CAE4F0" w14:textId="33BDC060" w:rsidR="00DF3447" w:rsidRDefault="00DF3447" w:rsidP="00E873F4">
      <w:pPr>
        <w:spacing w:line="240" w:lineRule="auto"/>
        <w:contextualSpacing/>
        <w:rPr>
          <w:rFonts w:ascii="Times New Roman" w:hAnsi="Times New Roman" w:cs="Times New Roman"/>
          <w:sz w:val="24"/>
          <w:szCs w:val="24"/>
        </w:rPr>
      </w:pPr>
    </w:p>
    <w:p w14:paraId="118A0004" w14:textId="762F4476" w:rsidR="00DF3447" w:rsidRDefault="00DF3447" w:rsidP="00E873F4">
      <w:pPr>
        <w:spacing w:line="240" w:lineRule="auto"/>
        <w:contextualSpacing/>
        <w:rPr>
          <w:rFonts w:ascii="Times New Roman" w:hAnsi="Times New Roman" w:cs="Times New Roman"/>
          <w:sz w:val="24"/>
          <w:szCs w:val="24"/>
        </w:rPr>
      </w:pPr>
    </w:p>
    <w:p w14:paraId="0E6246C0" w14:textId="6B40EC2B" w:rsidR="00DF3447" w:rsidRDefault="00DF3447" w:rsidP="00E873F4">
      <w:pPr>
        <w:spacing w:line="240" w:lineRule="auto"/>
        <w:contextualSpacing/>
        <w:rPr>
          <w:rFonts w:ascii="Times New Roman" w:hAnsi="Times New Roman" w:cs="Times New Roman"/>
          <w:sz w:val="24"/>
          <w:szCs w:val="24"/>
        </w:rPr>
      </w:pPr>
    </w:p>
    <w:p w14:paraId="34B12535" w14:textId="0AED3833" w:rsidR="00DF3447" w:rsidRDefault="00DF3447" w:rsidP="00E873F4">
      <w:pPr>
        <w:spacing w:line="240" w:lineRule="auto"/>
        <w:contextualSpacing/>
        <w:rPr>
          <w:rFonts w:ascii="Times New Roman" w:hAnsi="Times New Roman" w:cs="Times New Roman"/>
          <w:sz w:val="24"/>
          <w:szCs w:val="24"/>
        </w:rPr>
      </w:pPr>
    </w:p>
    <w:p w14:paraId="4991BD1E" w14:textId="7710F166" w:rsidR="00DF3447" w:rsidRDefault="00DF3447" w:rsidP="00E873F4">
      <w:pPr>
        <w:spacing w:line="240" w:lineRule="auto"/>
        <w:contextualSpacing/>
        <w:rPr>
          <w:rFonts w:ascii="Times New Roman" w:hAnsi="Times New Roman" w:cs="Times New Roman"/>
          <w:sz w:val="24"/>
          <w:szCs w:val="24"/>
        </w:rPr>
      </w:pPr>
    </w:p>
    <w:p w14:paraId="6009DD86" w14:textId="7584471A" w:rsidR="00DF3447" w:rsidRDefault="00DF3447" w:rsidP="00E873F4">
      <w:pPr>
        <w:spacing w:line="240" w:lineRule="auto"/>
        <w:contextualSpacing/>
        <w:rPr>
          <w:rFonts w:ascii="Times New Roman" w:hAnsi="Times New Roman" w:cs="Times New Roman"/>
          <w:sz w:val="24"/>
          <w:szCs w:val="24"/>
        </w:rPr>
      </w:pPr>
    </w:p>
    <w:p w14:paraId="6EA8A016" w14:textId="56125EB5" w:rsidR="00DF3447" w:rsidRDefault="00DF3447" w:rsidP="00E873F4">
      <w:pPr>
        <w:spacing w:line="240" w:lineRule="auto"/>
        <w:contextualSpacing/>
        <w:rPr>
          <w:rFonts w:ascii="Times New Roman" w:hAnsi="Times New Roman" w:cs="Times New Roman"/>
          <w:sz w:val="24"/>
          <w:szCs w:val="24"/>
        </w:rPr>
      </w:pPr>
    </w:p>
    <w:p w14:paraId="19C82331" w14:textId="2DFAD5AF" w:rsidR="00DF3447" w:rsidRDefault="00DF3447" w:rsidP="00E873F4">
      <w:pPr>
        <w:spacing w:line="240" w:lineRule="auto"/>
        <w:contextualSpacing/>
        <w:rPr>
          <w:rFonts w:ascii="Times New Roman" w:hAnsi="Times New Roman" w:cs="Times New Roman"/>
          <w:sz w:val="24"/>
          <w:szCs w:val="24"/>
        </w:rPr>
      </w:pPr>
    </w:p>
    <w:p w14:paraId="0AE46DF9" w14:textId="785BA34C" w:rsidR="00DF3447" w:rsidRDefault="00DF3447" w:rsidP="00E873F4">
      <w:pPr>
        <w:spacing w:line="240" w:lineRule="auto"/>
        <w:contextualSpacing/>
        <w:rPr>
          <w:rFonts w:ascii="Times New Roman" w:hAnsi="Times New Roman" w:cs="Times New Roman"/>
          <w:sz w:val="24"/>
          <w:szCs w:val="24"/>
        </w:rPr>
      </w:pPr>
    </w:p>
    <w:p w14:paraId="6E94A380" w14:textId="77777777" w:rsidR="00DF3447" w:rsidRDefault="00DF3447" w:rsidP="00E873F4">
      <w:pPr>
        <w:spacing w:line="240" w:lineRule="auto"/>
        <w:contextualSpacing/>
        <w:rPr>
          <w:rFonts w:ascii="Times New Roman" w:hAnsi="Times New Roman" w:cs="Times New Roman"/>
          <w:sz w:val="24"/>
          <w:szCs w:val="24"/>
        </w:rPr>
      </w:pPr>
    </w:p>
    <w:p w14:paraId="2BAC62BA" w14:textId="5751604E"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65D66E36" w:rsidR="0026398A" w:rsidRDefault="0026398A" w:rsidP="008D68DE">
      <w:pPr>
        <w:rPr>
          <w:rFonts w:ascii="Times New Roman" w:hAnsi="Times New Roman" w:cs="Times New Roman"/>
          <w:i/>
          <w:iCs/>
          <w:sz w:val="24"/>
          <w:szCs w:val="24"/>
          <w:u w:val="single"/>
        </w:rPr>
      </w:pPr>
    </w:p>
    <w:p w14:paraId="32CBBFAA" w14:textId="77777777" w:rsidR="00312995" w:rsidRPr="0003687E" w:rsidRDefault="00312995" w:rsidP="008D68DE">
      <w:pPr>
        <w:rPr>
          <w:rFonts w:ascii="Times New Roman" w:hAnsi="Times New Roman" w:cs="Times New Roman"/>
          <w:i/>
          <w:iCs/>
          <w:sz w:val="24"/>
          <w:szCs w:val="24"/>
          <w:u w:val="single"/>
        </w:rPr>
      </w:pPr>
    </w:p>
    <w:p w14:paraId="4DC2D860" w14:textId="67E88572"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3EAA0FEF" w:rsid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1"/>
        <w:tblW w:w="0" w:type="auto"/>
        <w:tblLook w:val="04A0" w:firstRow="1" w:lastRow="0" w:firstColumn="1" w:lastColumn="0" w:noHBand="0" w:noVBand="1"/>
      </w:tblPr>
      <w:tblGrid>
        <w:gridCol w:w="2254"/>
        <w:gridCol w:w="2254"/>
        <w:gridCol w:w="2254"/>
        <w:gridCol w:w="2254"/>
      </w:tblGrid>
      <w:tr w:rsidR="00A664E6" w:rsidRPr="00A664E6" w14:paraId="507C830C" w14:textId="77777777" w:rsidTr="005B2EB2">
        <w:tc>
          <w:tcPr>
            <w:tcW w:w="2254" w:type="dxa"/>
          </w:tcPr>
          <w:p w14:paraId="79FDA0AC"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Cheque no</w:t>
            </w:r>
          </w:p>
        </w:tc>
        <w:tc>
          <w:tcPr>
            <w:tcW w:w="2254" w:type="dxa"/>
          </w:tcPr>
          <w:p w14:paraId="1209E784"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Date</w:t>
            </w:r>
          </w:p>
        </w:tc>
        <w:tc>
          <w:tcPr>
            <w:tcW w:w="2254" w:type="dxa"/>
          </w:tcPr>
          <w:p w14:paraId="21035E57"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What for</w:t>
            </w:r>
          </w:p>
        </w:tc>
        <w:tc>
          <w:tcPr>
            <w:tcW w:w="2254" w:type="dxa"/>
          </w:tcPr>
          <w:p w14:paraId="1946E99A"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How much</w:t>
            </w:r>
          </w:p>
        </w:tc>
      </w:tr>
      <w:tr w:rsidR="00A664E6" w:rsidRPr="00A664E6" w14:paraId="463C528D" w14:textId="77777777" w:rsidTr="005B2EB2">
        <w:tc>
          <w:tcPr>
            <w:tcW w:w="2254" w:type="dxa"/>
          </w:tcPr>
          <w:p w14:paraId="53BC55D9"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257</w:t>
            </w:r>
          </w:p>
        </w:tc>
        <w:tc>
          <w:tcPr>
            <w:tcW w:w="2254" w:type="dxa"/>
          </w:tcPr>
          <w:p w14:paraId="7B3654A6"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26/07/2021</w:t>
            </w:r>
          </w:p>
        </w:tc>
        <w:tc>
          <w:tcPr>
            <w:tcW w:w="2254" w:type="dxa"/>
          </w:tcPr>
          <w:p w14:paraId="6E5A56F1"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Karl Baldwin AUDIT</w:t>
            </w:r>
          </w:p>
        </w:tc>
        <w:tc>
          <w:tcPr>
            <w:tcW w:w="2254" w:type="dxa"/>
          </w:tcPr>
          <w:p w14:paraId="1AC65875"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£65.00</w:t>
            </w:r>
          </w:p>
        </w:tc>
      </w:tr>
      <w:tr w:rsidR="00A664E6" w:rsidRPr="00A664E6" w14:paraId="0BD90A35" w14:textId="77777777" w:rsidTr="005B2EB2">
        <w:tc>
          <w:tcPr>
            <w:tcW w:w="2254" w:type="dxa"/>
          </w:tcPr>
          <w:p w14:paraId="1337C118"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258</w:t>
            </w:r>
          </w:p>
        </w:tc>
        <w:tc>
          <w:tcPr>
            <w:tcW w:w="2254" w:type="dxa"/>
          </w:tcPr>
          <w:p w14:paraId="5CF76F56"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23/09/2021</w:t>
            </w:r>
          </w:p>
        </w:tc>
        <w:tc>
          <w:tcPr>
            <w:tcW w:w="2254" w:type="dxa"/>
          </w:tcPr>
          <w:p w14:paraId="1B772A3C"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Clerk Wages</w:t>
            </w:r>
          </w:p>
        </w:tc>
        <w:tc>
          <w:tcPr>
            <w:tcW w:w="2254" w:type="dxa"/>
          </w:tcPr>
          <w:p w14:paraId="459BFA2A"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£300.00</w:t>
            </w:r>
          </w:p>
        </w:tc>
      </w:tr>
      <w:tr w:rsidR="00A664E6" w:rsidRPr="00A664E6" w14:paraId="1489CF4C" w14:textId="77777777" w:rsidTr="005B2EB2">
        <w:tc>
          <w:tcPr>
            <w:tcW w:w="2254" w:type="dxa"/>
          </w:tcPr>
          <w:p w14:paraId="20694AC7"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259</w:t>
            </w:r>
          </w:p>
        </w:tc>
        <w:tc>
          <w:tcPr>
            <w:tcW w:w="2254" w:type="dxa"/>
          </w:tcPr>
          <w:p w14:paraId="02667EA0"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23/09/2021</w:t>
            </w:r>
          </w:p>
        </w:tc>
        <w:tc>
          <w:tcPr>
            <w:tcW w:w="2254" w:type="dxa"/>
          </w:tcPr>
          <w:p w14:paraId="31147ACC"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Office Expensive</w:t>
            </w:r>
          </w:p>
        </w:tc>
        <w:tc>
          <w:tcPr>
            <w:tcW w:w="2254" w:type="dxa"/>
          </w:tcPr>
          <w:p w14:paraId="79B7A033" w14:textId="6AF8C6F2" w:rsidR="00A664E6" w:rsidRPr="00A664E6" w:rsidRDefault="008222D4" w:rsidP="00A664E6">
            <w:pPr>
              <w:rPr>
                <w:rFonts w:ascii="Times New Roman" w:hAnsi="Times New Roman" w:cs="Times New Roman"/>
                <w:sz w:val="24"/>
                <w:szCs w:val="24"/>
              </w:rPr>
            </w:pPr>
            <w:r>
              <w:rPr>
                <w:rFonts w:ascii="Times New Roman" w:hAnsi="Times New Roman" w:cs="Times New Roman"/>
                <w:sz w:val="24"/>
                <w:szCs w:val="24"/>
              </w:rPr>
              <w:t>£57.07</w:t>
            </w:r>
          </w:p>
        </w:tc>
      </w:tr>
      <w:tr w:rsidR="00A664E6" w:rsidRPr="00A664E6" w14:paraId="1FCD43F0" w14:textId="77777777" w:rsidTr="005B2EB2">
        <w:tc>
          <w:tcPr>
            <w:tcW w:w="2254" w:type="dxa"/>
          </w:tcPr>
          <w:p w14:paraId="05E25960"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260</w:t>
            </w:r>
          </w:p>
        </w:tc>
        <w:tc>
          <w:tcPr>
            <w:tcW w:w="2254" w:type="dxa"/>
          </w:tcPr>
          <w:p w14:paraId="578B6548"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23/09/2021</w:t>
            </w:r>
          </w:p>
        </w:tc>
        <w:tc>
          <w:tcPr>
            <w:tcW w:w="2254" w:type="dxa"/>
          </w:tcPr>
          <w:p w14:paraId="19B957D8"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Insurance</w:t>
            </w:r>
          </w:p>
        </w:tc>
        <w:tc>
          <w:tcPr>
            <w:tcW w:w="2254" w:type="dxa"/>
          </w:tcPr>
          <w:p w14:paraId="766BC764" w14:textId="77777777" w:rsidR="00A664E6" w:rsidRPr="00A664E6" w:rsidRDefault="00A664E6" w:rsidP="00A664E6">
            <w:pPr>
              <w:rPr>
                <w:rFonts w:ascii="Times New Roman" w:hAnsi="Times New Roman" w:cs="Times New Roman"/>
                <w:sz w:val="24"/>
                <w:szCs w:val="24"/>
              </w:rPr>
            </w:pPr>
            <w:r w:rsidRPr="00A664E6">
              <w:rPr>
                <w:rFonts w:ascii="Times New Roman" w:hAnsi="Times New Roman" w:cs="Times New Roman"/>
                <w:sz w:val="24"/>
                <w:szCs w:val="24"/>
              </w:rPr>
              <w:t>£163.12</w:t>
            </w:r>
          </w:p>
        </w:tc>
      </w:tr>
    </w:tbl>
    <w:p w14:paraId="1D320C35" w14:textId="77777777" w:rsidR="00A664E6" w:rsidRPr="004108C1" w:rsidRDefault="00A664E6" w:rsidP="004108C1">
      <w:pPr>
        <w:rPr>
          <w:rFonts w:ascii="Times New Roman" w:hAnsi="Times New Roman" w:cs="Times New Roman"/>
          <w:sz w:val="24"/>
          <w:szCs w:val="24"/>
        </w:rPr>
      </w:pPr>
    </w:p>
    <w:p w14:paraId="23CBFA32" w14:textId="55FF9C15" w:rsidR="004108C1" w:rsidRP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66EE820C" w14:textId="456A68E2" w:rsidR="00ED71D8" w:rsidRPr="00ED71D8" w:rsidRDefault="00ED71D8" w:rsidP="00ED71D8">
      <w:pPr>
        <w:numPr>
          <w:ilvl w:val="0"/>
          <w:numId w:val="22"/>
        </w:numPr>
        <w:spacing w:line="240" w:lineRule="auto"/>
        <w:contextualSpacing/>
        <w:rPr>
          <w:rFonts w:ascii="Times New Roman" w:hAnsi="Times New Roman" w:cs="Times New Roman"/>
          <w:sz w:val="24"/>
          <w:szCs w:val="24"/>
        </w:rPr>
      </w:pPr>
      <w:r>
        <w:rPr>
          <w:rFonts w:ascii="Times New Roman" w:hAnsi="Times New Roman" w:cs="Times New Roman"/>
          <w:sz w:val="24"/>
          <w:szCs w:val="24"/>
        </w:rPr>
        <w:t>T</w:t>
      </w:r>
      <w:r w:rsidRPr="00ED71D8">
        <w:rPr>
          <w:rFonts w:ascii="Times New Roman" w:hAnsi="Times New Roman" w:cs="Times New Roman"/>
          <w:sz w:val="24"/>
          <w:szCs w:val="24"/>
        </w:rPr>
        <w:t xml:space="preserve">he precept of South </w:t>
      </w:r>
      <w:proofErr w:type="spellStart"/>
      <w:r w:rsidRPr="00ED71D8">
        <w:rPr>
          <w:rFonts w:ascii="Times New Roman" w:hAnsi="Times New Roman" w:cs="Times New Roman"/>
          <w:sz w:val="24"/>
          <w:szCs w:val="24"/>
        </w:rPr>
        <w:t>Ribble</w:t>
      </w:r>
      <w:proofErr w:type="spellEnd"/>
      <w:r w:rsidRPr="00ED71D8">
        <w:rPr>
          <w:rFonts w:ascii="Times New Roman" w:hAnsi="Times New Roman" w:cs="Times New Roman"/>
          <w:sz w:val="24"/>
          <w:szCs w:val="24"/>
        </w:rPr>
        <w:t xml:space="preserve"> Borough Council, for £8190.00</w:t>
      </w:r>
      <w:r>
        <w:rPr>
          <w:rFonts w:ascii="Times New Roman" w:hAnsi="Times New Roman" w:cs="Times New Roman"/>
          <w:sz w:val="24"/>
          <w:szCs w:val="24"/>
        </w:rPr>
        <w:t>, was accepted.</w:t>
      </w:r>
    </w:p>
    <w:p w14:paraId="44BDB622" w14:textId="77777777" w:rsidR="00A664E6" w:rsidRDefault="00ED71D8" w:rsidP="00A664E6">
      <w:pPr>
        <w:numPr>
          <w:ilvl w:val="0"/>
          <w:numId w:val="22"/>
        </w:numPr>
        <w:spacing w:line="240" w:lineRule="auto"/>
        <w:contextualSpacing/>
        <w:rPr>
          <w:rFonts w:ascii="Times New Roman" w:hAnsi="Times New Roman" w:cs="Times New Roman"/>
          <w:sz w:val="24"/>
          <w:szCs w:val="24"/>
        </w:rPr>
      </w:pPr>
      <w:r w:rsidRPr="00ED71D8">
        <w:rPr>
          <w:rFonts w:ascii="Times New Roman" w:hAnsi="Times New Roman" w:cs="Times New Roman"/>
          <w:sz w:val="24"/>
          <w:szCs w:val="24"/>
        </w:rPr>
        <w:t>The cash flow and the bank rec</w:t>
      </w:r>
      <w:r>
        <w:rPr>
          <w:rFonts w:ascii="Times New Roman" w:hAnsi="Times New Roman" w:cs="Times New Roman"/>
          <w:sz w:val="24"/>
          <w:szCs w:val="24"/>
        </w:rPr>
        <w:t xml:space="preserve"> were accepted</w:t>
      </w:r>
      <w:r w:rsidRPr="00ED71D8">
        <w:rPr>
          <w:rFonts w:ascii="Times New Roman" w:hAnsi="Times New Roman" w:cs="Times New Roman"/>
          <w:sz w:val="24"/>
          <w:szCs w:val="24"/>
        </w:rPr>
        <w:t xml:space="preserve">. </w:t>
      </w:r>
    </w:p>
    <w:p w14:paraId="1792D2EE" w14:textId="4DD63DC7" w:rsidR="00A664E6" w:rsidRDefault="00A664E6" w:rsidP="00A664E6">
      <w:pPr>
        <w:numPr>
          <w:ilvl w:val="0"/>
          <w:numId w:val="22"/>
        </w:numPr>
        <w:spacing w:line="240" w:lineRule="auto"/>
        <w:contextualSpacing/>
        <w:rPr>
          <w:rFonts w:ascii="Times New Roman" w:hAnsi="Times New Roman" w:cs="Times New Roman"/>
          <w:sz w:val="24"/>
          <w:szCs w:val="24"/>
        </w:rPr>
      </w:pPr>
      <w:r>
        <w:rPr>
          <w:rFonts w:ascii="Times New Roman" w:hAnsi="Times New Roman" w:cs="Times New Roman"/>
          <w:sz w:val="24"/>
          <w:szCs w:val="24"/>
        </w:rPr>
        <w:t>C</w:t>
      </w:r>
      <w:r w:rsidRPr="00A664E6">
        <w:rPr>
          <w:rFonts w:ascii="Times New Roman" w:hAnsi="Times New Roman" w:cs="Times New Roman"/>
          <w:sz w:val="24"/>
          <w:szCs w:val="24"/>
        </w:rPr>
        <w:t>ouncil members happy for the Clerk to renew office 365 and MacAfee security for Council’s Laptop</w:t>
      </w:r>
      <w:r>
        <w:rPr>
          <w:rFonts w:ascii="Times New Roman" w:hAnsi="Times New Roman" w:cs="Times New Roman"/>
          <w:sz w:val="24"/>
          <w:szCs w:val="24"/>
        </w:rPr>
        <w:t>. Clerk to submit costs at November</w:t>
      </w:r>
      <w:r w:rsidR="008222D4">
        <w:rPr>
          <w:rFonts w:ascii="Times New Roman" w:hAnsi="Times New Roman" w:cs="Times New Roman"/>
          <w:sz w:val="24"/>
          <w:szCs w:val="24"/>
        </w:rPr>
        <w:t>’</w:t>
      </w:r>
      <w:r>
        <w:rPr>
          <w:rFonts w:ascii="Times New Roman" w:hAnsi="Times New Roman" w:cs="Times New Roman"/>
          <w:sz w:val="24"/>
          <w:szCs w:val="24"/>
        </w:rPr>
        <w:t xml:space="preserve">s meeting. </w:t>
      </w:r>
      <w:r w:rsidRPr="00A664E6">
        <w:rPr>
          <w:rFonts w:ascii="Times New Roman" w:hAnsi="Times New Roman" w:cs="Times New Roman"/>
          <w:sz w:val="24"/>
          <w:szCs w:val="24"/>
        </w:rPr>
        <w:t xml:space="preserve"> </w:t>
      </w:r>
    </w:p>
    <w:p w14:paraId="2A771E57" w14:textId="0CC437D0" w:rsidR="008222D4" w:rsidRPr="00A664E6" w:rsidRDefault="008222D4" w:rsidP="00A664E6">
      <w:pPr>
        <w:numPr>
          <w:ilvl w:val="0"/>
          <w:numId w:val="22"/>
        </w:numPr>
        <w:spacing w:line="240" w:lineRule="auto"/>
        <w:contextualSpacing/>
        <w:rPr>
          <w:rFonts w:ascii="Times New Roman" w:hAnsi="Times New Roman" w:cs="Times New Roman"/>
          <w:sz w:val="24"/>
          <w:szCs w:val="24"/>
        </w:rPr>
      </w:pPr>
      <w:r>
        <w:rPr>
          <w:rFonts w:ascii="Times New Roman" w:hAnsi="Times New Roman" w:cs="Times New Roman"/>
          <w:sz w:val="24"/>
          <w:szCs w:val="24"/>
        </w:rPr>
        <w:t>Second year of the three-year insurance deal accepted and signed.</w:t>
      </w:r>
    </w:p>
    <w:p w14:paraId="48E63E15" w14:textId="77777777" w:rsidR="00A664E6" w:rsidRPr="00ED71D8" w:rsidRDefault="00A664E6" w:rsidP="00A664E6">
      <w:pPr>
        <w:spacing w:line="240" w:lineRule="auto"/>
        <w:ind w:left="720"/>
        <w:contextualSpacing/>
        <w:rPr>
          <w:rFonts w:ascii="Times New Roman" w:hAnsi="Times New Roman" w:cs="Times New Roman"/>
          <w:sz w:val="24"/>
          <w:szCs w:val="24"/>
        </w:rPr>
      </w:pPr>
    </w:p>
    <w:p w14:paraId="05E26A51" w14:textId="77777777" w:rsidR="00B341C4" w:rsidRPr="00ED71D8" w:rsidRDefault="00B341C4" w:rsidP="00A11E77">
      <w:pPr>
        <w:rPr>
          <w:rFonts w:ascii="Times New Roman" w:hAnsi="Times New Roman" w:cs="Times New Roman"/>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2"/>
        <w:tblW w:w="0" w:type="auto"/>
        <w:tblLook w:val="04A0" w:firstRow="1" w:lastRow="0" w:firstColumn="1" w:lastColumn="0" w:noHBand="0" w:noVBand="1"/>
      </w:tblPr>
      <w:tblGrid>
        <w:gridCol w:w="2326"/>
        <w:gridCol w:w="2218"/>
        <w:gridCol w:w="2326"/>
        <w:gridCol w:w="2146"/>
      </w:tblGrid>
      <w:tr w:rsidR="00A664E6" w:rsidRPr="00A664E6" w14:paraId="18360FBE" w14:textId="77777777" w:rsidTr="005B2EB2">
        <w:tc>
          <w:tcPr>
            <w:tcW w:w="2254" w:type="dxa"/>
          </w:tcPr>
          <w:p w14:paraId="7116F1D9" w14:textId="77777777" w:rsidR="00A664E6" w:rsidRPr="00A664E6" w:rsidRDefault="00A664E6" w:rsidP="00A664E6">
            <w:pPr>
              <w:rPr>
                <w:rFonts w:ascii="Times New Roman" w:hAnsi="Times New Roman" w:cs="Times New Roman"/>
                <w:sz w:val="24"/>
                <w:szCs w:val="24"/>
              </w:rPr>
            </w:pPr>
            <w:r w:rsidRPr="00A664E6">
              <w:rPr>
                <w:rFonts w:ascii="Arial" w:hAnsi="Arial" w:cs="Arial"/>
                <w:color w:val="333333"/>
                <w:sz w:val="23"/>
                <w:szCs w:val="23"/>
                <w:shd w:val="clear" w:color="auto" w:fill="FFFFFF"/>
              </w:rPr>
              <w:t>07/2021/00842/HOH</w:t>
            </w:r>
          </w:p>
        </w:tc>
        <w:tc>
          <w:tcPr>
            <w:tcW w:w="2254" w:type="dxa"/>
          </w:tcPr>
          <w:p w14:paraId="18490932" w14:textId="77777777" w:rsidR="00A664E6" w:rsidRPr="00A664E6" w:rsidRDefault="00A664E6" w:rsidP="00A664E6">
            <w:pPr>
              <w:rPr>
                <w:rFonts w:ascii="Times New Roman" w:hAnsi="Times New Roman" w:cs="Times New Roman"/>
                <w:sz w:val="24"/>
                <w:szCs w:val="24"/>
              </w:rPr>
            </w:pPr>
            <w:proofErr w:type="spellStart"/>
            <w:r w:rsidRPr="00A664E6">
              <w:rPr>
                <w:rFonts w:ascii="Arial" w:hAnsi="Arial" w:cs="Arial"/>
                <w:color w:val="333333"/>
                <w:sz w:val="23"/>
                <w:szCs w:val="23"/>
                <w:shd w:val="clear" w:color="auto" w:fill="FFFFFF"/>
              </w:rPr>
              <w:t>Dunlea</w:t>
            </w:r>
            <w:proofErr w:type="spellEnd"/>
            <w:r w:rsidRPr="00A664E6">
              <w:rPr>
                <w:rFonts w:ascii="Arial" w:hAnsi="Arial" w:cs="Arial"/>
                <w:color w:val="333333"/>
                <w:sz w:val="23"/>
                <w:szCs w:val="23"/>
                <w:shd w:val="clear" w:color="auto" w:fill="FFFFFF"/>
              </w:rPr>
              <w:t xml:space="preserve"> Preston New Road </w:t>
            </w:r>
            <w:proofErr w:type="spellStart"/>
            <w:r w:rsidRPr="00A664E6">
              <w:rPr>
                <w:rFonts w:ascii="Arial" w:hAnsi="Arial" w:cs="Arial"/>
                <w:color w:val="333333"/>
                <w:sz w:val="23"/>
                <w:szCs w:val="23"/>
                <w:shd w:val="clear" w:color="auto" w:fill="FFFFFF"/>
              </w:rPr>
              <w:lastRenderedPageBreak/>
              <w:t>Samlesbury</w:t>
            </w:r>
            <w:proofErr w:type="spellEnd"/>
            <w:r w:rsidRPr="00A664E6">
              <w:rPr>
                <w:rFonts w:ascii="Arial" w:hAnsi="Arial" w:cs="Arial"/>
                <w:color w:val="333333"/>
                <w:sz w:val="23"/>
                <w:szCs w:val="23"/>
                <w:shd w:val="clear" w:color="auto" w:fill="FFFFFF"/>
              </w:rPr>
              <w:t xml:space="preserve"> Lancashire PR5 0UP</w:t>
            </w:r>
          </w:p>
        </w:tc>
        <w:tc>
          <w:tcPr>
            <w:tcW w:w="2254" w:type="dxa"/>
          </w:tcPr>
          <w:p w14:paraId="44F28447" w14:textId="77777777" w:rsidR="00A664E6" w:rsidRPr="00A664E6" w:rsidRDefault="00A664E6" w:rsidP="00A664E6">
            <w:pPr>
              <w:rPr>
                <w:rFonts w:ascii="Times New Roman" w:hAnsi="Times New Roman" w:cs="Times New Roman"/>
                <w:sz w:val="24"/>
                <w:szCs w:val="24"/>
              </w:rPr>
            </w:pPr>
            <w:r w:rsidRPr="00A664E6">
              <w:rPr>
                <w:rFonts w:ascii="Arial" w:hAnsi="Arial" w:cs="Arial"/>
                <w:color w:val="333333"/>
                <w:sz w:val="23"/>
                <w:szCs w:val="23"/>
                <w:shd w:val="clear" w:color="auto" w:fill="FFFFFF"/>
              </w:rPr>
              <w:lastRenderedPageBreak/>
              <w:t xml:space="preserve">Single storey rear extension following </w:t>
            </w:r>
            <w:proofErr w:type="spellStart"/>
            <w:r w:rsidRPr="00A664E6">
              <w:rPr>
                <w:rFonts w:ascii="Arial" w:hAnsi="Arial" w:cs="Arial"/>
                <w:color w:val="333333"/>
                <w:sz w:val="23"/>
                <w:szCs w:val="23"/>
                <w:shd w:val="clear" w:color="auto" w:fill="FFFFFF"/>
              </w:rPr>
              <w:lastRenderedPageBreak/>
              <w:t>demoliton</w:t>
            </w:r>
            <w:proofErr w:type="spellEnd"/>
            <w:r w:rsidRPr="00A664E6">
              <w:rPr>
                <w:rFonts w:ascii="Arial" w:hAnsi="Arial" w:cs="Arial"/>
                <w:color w:val="333333"/>
                <w:sz w:val="23"/>
                <w:szCs w:val="23"/>
                <w:shd w:val="clear" w:color="auto" w:fill="FFFFFF"/>
              </w:rPr>
              <w:t xml:space="preserve"> of existing conservatory and garage to rear.</w:t>
            </w:r>
          </w:p>
        </w:tc>
        <w:tc>
          <w:tcPr>
            <w:tcW w:w="2254" w:type="dxa"/>
          </w:tcPr>
          <w:p w14:paraId="26C96BB7" w14:textId="77777777" w:rsidR="00A664E6" w:rsidRPr="00A664E6" w:rsidRDefault="00A664E6" w:rsidP="00A664E6">
            <w:pPr>
              <w:rPr>
                <w:rFonts w:ascii="Times New Roman" w:hAnsi="Times New Roman" w:cs="Times New Roman"/>
                <w:sz w:val="24"/>
                <w:szCs w:val="24"/>
              </w:rPr>
            </w:pPr>
          </w:p>
        </w:tc>
      </w:tr>
      <w:tr w:rsidR="00A664E6" w:rsidRPr="00A664E6" w14:paraId="4EFD7C70" w14:textId="77777777" w:rsidTr="005B2EB2">
        <w:tc>
          <w:tcPr>
            <w:tcW w:w="2254" w:type="dxa"/>
          </w:tcPr>
          <w:p w14:paraId="6D06B1B4" w14:textId="77777777" w:rsidR="00A664E6" w:rsidRPr="00A664E6" w:rsidRDefault="00A664E6" w:rsidP="00A664E6">
            <w:pPr>
              <w:spacing w:after="240"/>
              <w:rPr>
                <w:rFonts w:ascii="Arial" w:hAnsi="Arial" w:cs="Arial"/>
                <w:color w:val="333333"/>
                <w:sz w:val="23"/>
                <w:szCs w:val="23"/>
              </w:rPr>
            </w:pPr>
            <w:r w:rsidRPr="00A664E6">
              <w:rPr>
                <w:rFonts w:ascii="Arial" w:hAnsi="Arial" w:cs="Arial"/>
                <w:color w:val="333333"/>
                <w:sz w:val="23"/>
                <w:szCs w:val="23"/>
              </w:rPr>
              <w:t>07/2021/00834/HOH</w:t>
            </w:r>
          </w:p>
          <w:p w14:paraId="34DC43BF" w14:textId="77777777" w:rsidR="00A664E6" w:rsidRPr="00A664E6" w:rsidRDefault="00A664E6" w:rsidP="00A664E6">
            <w:pPr>
              <w:rPr>
                <w:rFonts w:ascii="Arial" w:hAnsi="Arial" w:cs="Arial"/>
                <w:color w:val="333333"/>
                <w:sz w:val="23"/>
                <w:szCs w:val="23"/>
                <w:shd w:val="clear" w:color="auto" w:fill="FFFFFF"/>
              </w:rPr>
            </w:pPr>
          </w:p>
        </w:tc>
        <w:tc>
          <w:tcPr>
            <w:tcW w:w="2254" w:type="dxa"/>
          </w:tcPr>
          <w:p w14:paraId="011FCBE2"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 xml:space="preserve">Higher </w:t>
            </w:r>
            <w:proofErr w:type="spellStart"/>
            <w:r w:rsidRPr="00A664E6">
              <w:rPr>
                <w:rFonts w:ascii="Arial" w:hAnsi="Arial" w:cs="Arial"/>
                <w:color w:val="333333"/>
                <w:sz w:val="23"/>
                <w:szCs w:val="23"/>
                <w:shd w:val="clear" w:color="auto" w:fill="FFFFFF"/>
              </w:rPr>
              <w:t>Intack</w:t>
            </w:r>
            <w:proofErr w:type="spellEnd"/>
            <w:r w:rsidRPr="00A664E6">
              <w:rPr>
                <w:rFonts w:ascii="Arial" w:hAnsi="Arial" w:cs="Arial"/>
                <w:color w:val="333333"/>
                <w:sz w:val="23"/>
                <w:szCs w:val="23"/>
                <w:shd w:val="clear" w:color="auto" w:fill="FFFFFF"/>
              </w:rPr>
              <w:t xml:space="preserve"> Barn Preston New Road Mellor Brook Blackburn Lancashire BB2 7PU</w:t>
            </w:r>
          </w:p>
        </w:tc>
        <w:tc>
          <w:tcPr>
            <w:tcW w:w="2254" w:type="dxa"/>
          </w:tcPr>
          <w:p w14:paraId="3BDD5A3E"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Two storey side extension, single storey rear extensions and external alterations</w:t>
            </w:r>
          </w:p>
        </w:tc>
        <w:tc>
          <w:tcPr>
            <w:tcW w:w="2254" w:type="dxa"/>
          </w:tcPr>
          <w:p w14:paraId="35DBDEC2" w14:textId="77777777" w:rsidR="00A664E6" w:rsidRPr="00A664E6" w:rsidRDefault="00A664E6" w:rsidP="00A664E6">
            <w:pPr>
              <w:rPr>
                <w:rFonts w:ascii="Times New Roman" w:hAnsi="Times New Roman" w:cs="Times New Roman"/>
                <w:sz w:val="24"/>
                <w:szCs w:val="24"/>
              </w:rPr>
            </w:pPr>
          </w:p>
        </w:tc>
      </w:tr>
      <w:tr w:rsidR="00A664E6" w:rsidRPr="00A664E6" w14:paraId="192E4542" w14:textId="77777777" w:rsidTr="005B2EB2">
        <w:tc>
          <w:tcPr>
            <w:tcW w:w="2254" w:type="dxa"/>
          </w:tcPr>
          <w:p w14:paraId="6D9BA4DC" w14:textId="77777777" w:rsidR="00A664E6" w:rsidRPr="00A664E6" w:rsidRDefault="00A664E6" w:rsidP="00A664E6">
            <w:pPr>
              <w:spacing w:after="240"/>
              <w:rPr>
                <w:rFonts w:ascii="Arial" w:hAnsi="Arial" w:cs="Arial"/>
                <w:color w:val="333333"/>
                <w:sz w:val="23"/>
                <w:szCs w:val="23"/>
              </w:rPr>
            </w:pPr>
            <w:r w:rsidRPr="00A664E6">
              <w:rPr>
                <w:rFonts w:ascii="Arial" w:hAnsi="Arial" w:cs="Arial"/>
                <w:color w:val="333333"/>
                <w:sz w:val="23"/>
                <w:szCs w:val="23"/>
              </w:rPr>
              <w:br/>
              <w:t>07/2021/00868/HOH</w:t>
            </w:r>
          </w:p>
          <w:p w14:paraId="07107367" w14:textId="77777777" w:rsidR="00A664E6" w:rsidRPr="00A664E6" w:rsidRDefault="00A664E6" w:rsidP="00A664E6">
            <w:pPr>
              <w:spacing w:after="240"/>
              <w:rPr>
                <w:rFonts w:ascii="Arial" w:hAnsi="Arial" w:cs="Arial"/>
                <w:color w:val="333333"/>
                <w:sz w:val="23"/>
                <w:szCs w:val="23"/>
              </w:rPr>
            </w:pPr>
          </w:p>
        </w:tc>
        <w:tc>
          <w:tcPr>
            <w:tcW w:w="2254" w:type="dxa"/>
          </w:tcPr>
          <w:p w14:paraId="1D27E40D"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 xml:space="preserve">Van Eyck </w:t>
            </w:r>
            <w:proofErr w:type="spellStart"/>
            <w:r w:rsidRPr="00A664E6">
              <w:rPr>
                <w:rFonts w:ascii="Arial" w:hAnsi="Arial" w:cs="Arial"/>
                <w:color w:val="333333"/>
                <w:sz w:val="23"/>
                <w:szCs w:val="23"/>
                <w:shd w:val="clear" w:color="auto" w:fill="FFFFFF"/>
              </w:rPr>
              <w:t>Intack</w:t>
            </w:r>
            <w:proofErr w:type="spellEnd"/>
            <w:r w:rsidRPr="00A664E6">
              <w:rPr>
                <w:rFonts w:ascii="Arial" w:hAnsi="Arial" w:cs="Arial"/>
                <w:color w:val="333333"/>
                <w:sz w:val="23"/>
                <w:szCs w:val="23"/>
                <w:shd w:val="clear" w:color="auto" w:fill="FFFFFF"/>
              </w:rPr>
              <w:t xml:space="preserve"> Lane Mellor Brook Blackburn Lancashire BB2 7PT</w:t>
            </w:r>
          </w:p>
        </w:tc>
        <w:tc>
          <w:tcPr>
            <w:tcW w:w="2254" w:type="dxa"/>
          </w:tcPr>
          <w:p w14:paraId="1E6491F4"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Retrospective application for the raising of ridge height to incorporate dormers to front and rear with x2 Juliet Balconies and canopy to rear elevation, single storey side extensions following demolition of existing garage and conservatory and changes to the front elevation. (re-submission - 07/2020/00911/HOH</w:t>
            </w:r>
          </w:p>
        </w:tc>
        <w:tc>
          <w:tcPr>
            <w:tcW w:w="2254" w:type="dxa"/>
          </w:tcPr>
          <w:p w14:paraId="133FFF35" w14:textId="77777777" w:rsidR="00A664E6" w:rsidRPr="00A664E6" w:rsidRDefault="00A664E6" w:rsidP="00A664E6">
            <w:pPr>
              <w:rPr>
                <w:rFonts w:ascii="Times New Roman" w:hAnsi="Times New Roman" w:cs="Times New Roman"/>
                <w:sz w:val="24"/>
                <w:szCs w:val="24"/>
              </w:rPr>
            </w:pPr>
          </w:p>
        </w:tc>
      </w:tr>
      <w:tr w:rsidR="00A664E6" w:rsidRPr="00A664E6" w14:paraId="10CD115E" w14:textId="77777777" w:rsidTr="005B2EB2">
        <w:tc>
          <w:tcPr>
            <w:tcW w:w="2254" w:type="dxa"/>
          </w:tcPr>
          <w:p w14:paraId="1F23C6E0" w14:textId="77777777" w:rsidR="00A664E6" w:rsidRPr="00A664E6" w:rsidRDefault="00A664E6" w:rsidP="00A664E6">
            <w:pPr>
              <w:spacing w:after="240"/>
              <w:rPr>
                <w:rFonts w:ascii="Arial" w:hAnsi="Arial" w:cs="Arial"/>
                <w:color w:val="333333"/>
                <w:sz w:val="23"/>
                <w:szCs w:val="23"/>
              </w:rPr>
            </w:pPr>
            <w:r w:rsidRPr="00A664E6">
              <w:rPr>
                <w:rFonts w:ascii="Arial" w:hAnsi="Arial" w:cs="Arial"/>
                <w:color w:val="333333"/>
                <w:sz w:val="23"/>
                <w:szCs w:val="23"/>
                <w:shd w:val="clear" w:color="auto" w:fill="FFFFFF"/>
              </w:rPr>
              <w:t>07/2021/00956/CLD</w:t>
            </w:r>
          </w:p>
        </w:tc>
        <w:tc>
          <w:tcPr>
            <w:tcW w:w="2254" w:type="dxa"/>
          </w:tcPr>
          <w:p w14:paraId="3A91474F" w14:textId="77777777" w:rsidR="00A664E6" w:rsidRPr="00A664E6" w:rsidRDefault="00A664E6" w:rsidP="00A664E6">
            <w:pPr>
              <w:rPr>
                <w:rFonts w:ascii="Arial" w:hAnsi="Arial" w:cs="Arial"/>
                <w:color w:val="333333"/>
                <w:sz w:val="23"/>
                <w:szCs w:val="23"/>
                <w:shd w:val="clear" w:color="auto" w:fill="FFFFFF"/>
              </w:rPr>
            </w:pPr>
            <w:proofErr w:type="spellStart"/>
            <w:r w:rsidRPr="00A664E6">
              <w:rPr>
                <w:rFonts w:ascii="Arial" w:hAnsi="Arial" w:cs="Arial"/>
                <w:color w:val="333333"/>
                <w:sz w:val="23"/>
                <w:szCs w:val="23"/>
                <w:shd w:val="clear" w:color="auto" w:fill="FFFFFF"/>
              </w:rPr>
              <w:t>Oakenclough</w:t>
            </w:r>
            <w:proofErr w:type="spellEnd"/>
            <w:r w:rsidRPr="00A664E6">
              <w:rPr>
                <w:rFonts w:ascii="Arial" w:hAnsi="Arial" w:cs="Arial"/>
                <w:color w:val="333333"/>
                <w:sz w:val="23"/>
                <w:szCs w:val="23"/>
                <w:shd w:val="clear" w:color="auto" w:fill="FFFFFF"/>
              </w:rPr>
              <w:t xml:space="preserve"> Preston New Road Mellor Brook Blackburn Lancashire BB2 7NS</w:t>
            </w:r>
          </w:p>
        </w:tc>
        <w:tc>
          <w:tcPr>
            <w:tcW w:w="2254" w:type="dxa"/>
          </w:tcPr>
          <w:p w14:paraId="7269638F"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Application for a Certificate of Lawful Development for a loft conversion with gable lift and rear dormer</w:t>
            </w:r>
          </w:p>
        </w:tc>
        <w:tc>
          <w:tcPr>
            <w:tcW w:w="2254" w:type="dxa"/>
          </w:tcPr>
          <w:p w14:paraId="501D5830" w14:textId="77777777" w:rsidR="00A664E6" w:rsidRPr="00A664E6" w:rsidRDefault="00A664E6" w:rsidP="00A664E6">
            <w:pPr>
              <w:rPr>
                <w:rFonts w:ascii="Times New Roman" w:hAnsi="Times New Roman" w:cs="Times New Roman"/>
                <w:sz w:val="24"/>
                <w:szCs w:val="24"/>
              </w:rPr>
            </w:pPr>
          </w:p>
        </w:tc>
      </w:tr>
    </w:tbl>
    <w:p w14:paraId="4BC53A04" w14:textId="77777777" w:rsidR="00312995" w:rsidRPr="004108C1" w:rsidRDefault="00312995"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3"/>
        <w:tblW w:w="0" w:type="auto"/>
        <w:tblLook w:val="04A0" w:firstRow="1" w:lastRow="0" w:firstColumn="1" w:lastColumn="0" w:noHBand="0" w:noVBand="1"/>
      </w:tblPr>
      <w:tblGrid>
        <w:gridCol w:w="2288"/>
        <w:gridCol w:w="2238"/>
        <w:gridCol w:w="2254"/>
        <w:gridCol w:w="2236"/>
      </w:tblGrid>
      <w:tr w:rsidR="00A664E6" w:rsidRPr="00A664E6" w14:paraId="060E7043" w14:textId="77777777" w:rsidTr="005B2EB2">
        <w:tc>
          <w:tcPr>
            <w:tcW w:w="2254" w:type="dxa"/>
          </w:tcPr>
          <w:p w14:paraId="08AA1FE3" w14:textId="77777777" w:rsidR="00A664E6" w:rsidRPr="00A664E6" w:rsidRDefault="00A664E6" w:rsidP="00A664E6">
            <w:pPr>
              <w:rPr>
                <w:rFonts w:ascii="Times New Roman" w:hAnsi="Times New Roman" w:cs="Times New Roman"/>
                <w:sz w:val="24"/>
                <w:szCs w:val="24"/>
                <w:u w:val="single"/>
              </w:rPr>
            </w:pPr>
            <w:r w:rsidRPr="00A664E6">
              <w:rPr>
                <w:rFonts w:ascii="Arial" w:hAnsi="Arial" w:cs="Arial"/>
                <w:color w:val="333333"/>
                <w:sz w:val="23"/>
                <w:szCs w:val="23"/>
                <w:shd w:val="clear" w:color="auto" w:fill="FFFFFF"/>
              </w:rPr>
              <w:t>07/2021/00635/FUL</w:t>
            </w:r>
          </w:p>
        </w:tc>
        <w:tc>
          <w:tcPr>
            <w:tcW w:w="2254" w:type="dxa"/>
          </w:tcPr>
          <w:p w14:paraId="01960549" w14:textId="77777777" w:rsidR="00A664E6" w:rsidRPr="00A664E6" w:rsidRDefault="00A664E6" w:rsidP="00A664E6">
            <w:pPr>
              <w:rPr>
                <w:rFonts w:ascii="Times New Roman" w:hAnsi="Times New Roman" w:cs="Times New Roman"/>
                <w:sz w:val="24"/>
                <w:szCs w:val="24"/>
                <w:u w:val="single"/>
              </w:rPr>
            </w:pPr>
            <w:r w:rsidRPr="00A664E6">
              <w:rPr>
                <w:rFonts w:ascii="Arial" w:hAnsi="Arial" w:cs="Arial"/>
                <w:color w:val="333333"/>
                <w:sz w:val="23"/>
                <w:szCs w:val="23"/>
                <w:shd w:val="clear" w:color="auto" w:fill="FFFFFF"/>
              </w:rPr>
              <w:t xml:space="preserve">Two Acres Preston New Road </w:t>
            </w:r>
            <w:proofErr w:type="spellStart"/>
            <w:r w:rsidRPr="00A664E6">
              <w:rPr>
                <w:rFonts w:ascii="Arial" w:hAnsi="Arial" w:cs="Arial"/>
                <w:color w:val="333333"/>
                <w:sz w:val="23"/>
                <w:szCs w:val="23"/>
                <w:shd w:val="clear" w:color="auto" w:fill="FFFFFF"/>
              </w:rPr>
              <w:t>Samlesbury</w:t>
            </w:r>
            <w:proofErr w:type="spellEnd"/>
            <w:r w:rsidRPr="00A664E6">
              <w:rPr>
                <w:rFonts w:ascii="Arial" w:hAnsi="Arial" w:cs="Arial"/>
                <w:color w:val="333333"/>
                <w:sz w:val="23"/>
                <w:szCs w:val="23"/>
                <w:shd w:val="clear" w:color="auto" w:fill="FFFFFF"/>
              </w:rPr>
              <w:t xml:space="preserve"> Preston Lancashire PR5 0UL</w:t>
            </w:r>
          </w:p>
        </w:tc>
        <w:tc>
          <w:tcPr>
            <w:tcW w:w="2254" w:type="dxa"/>
          </w:tcPr>
          <w:p w14:paraId="73556F5F" w14:textId="77777777" w:rsidR="00A664E6" w:rsidRPr="00A664E6" w:rsidRDefault="00A664E6" w:rsidP="00A664E6">
            <w:pPr>
              <w:rPr>
                <w:rFonts w:ascii="Times New Roman" w:hAnsi="Times New Roman" w:cs="Times New Roman"/>
                <w:sz w:val="24"/>
                <w:szCs w:val="24"/>
                <w:u w:val="single"/>
              </w:rPr>
            </w:pPr>
            <w:r w:rsidRPr="00A664E6">
              <w:rPr>
                <w:rFonts w:ascii="Arial" w:hAnsi="Arial" w:cs="Arial"/>
                <w:color w:val="333333"/>
                <w:sz w:val="23"/>
                <w:szCs w:val="23"/>
                <w:shd w:val="clear" w:color="auto" w:fill="FFFFFF"/>
              </w:rPr>
              <w:t>Construction of a commercial building to extend existing business premises - stone/tile/flooring merchants</w:t>
            </w:r>
          </w:p>
        </w:tc>
        <w:tc>
          <w:tcPr>
            <w:tcW w:w="2254" w:type="dxa"/>
          </w:tcPr>
          <w:p w14:paraId="2F9E9603"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Approval with Conditions</w:t>
            </w:r>
          </w:p>
          <w:p w14:paraId="71EDB1E6" w14:textId="77777777" w:rsidR="00A664E6" w:rsidRPr="00A664E6" w:rsidRDefault="00A664E6" w:rsidP="00A664E6">
            <w:pPr>
              <w:rPr>
                <w:rFonts w:ascii="Arial" w:hAnsi="Arial" w:cs="Arial"/>
                <w:color w:val="333333"/>
                <w:sz w:val="23"/>
                <w:szCs w:val="23"/>
                <w:u w:val="single"/>
                <w:shd w:val="clear" w:color="auto" w:fill="FFFFFF"/>
              </w:rPr>
            </w:pPr>
          </w:p>
          <w:p w14:paraId="46CEC954" w14:textId="77777777" w:rsidR="00A664E6" w:rsidRPr="00A664E6" w:rsidRDefault="00A664E6" w:rsidP="00A664E6">
            <w:pPr>
              <w:rPr>
                <w:rFonts w:ascii="Times New Roman" w:hAnsi="Times New Roman" w:cs="Times New Roman"/>
                <w:sz w:val="24"/>
                <w:szCs w:val="24"/>
                <w:u w:val="single"/>
              </w:rPr>
            </w:pPr>
            <w:r w:rsidRPr="00A664E6">
              <w:rPr>
                <w:rFonts w:ascii="Arial" w:hAnsi="Arial" w:cs="Arial"/>
                <w:color w:val="333333"/>
                <w:sz w:val="23"/>
                <w:szCs w:val="23"/>
                <w:shd w:val="clear" w:color="auto" w:fill="FFFFFF"/>
              </w:rPr>
              <w:t>Fri 30 Jul 2021</w:t>
            </w:r>
          </w:p>
        </w:tc>
      </w:tr>
      <w:tr w:rsidR="00A664E6" w:rsidRPr="00A664E6" w14:paraId="133CCF7F" w14:textId="77777777" w:rsidTr="005B2EB2">
        <w:tc>
          <w:tcPr>
            <w:tcW w:w="2254" w:type="dxa"/>
          </w:tcPr>
          <w:p w14:paraId="72F57E86"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07/2021/00783/LBC</w:t>
            </w:r>
          </w:p>
        </w:tc>
        <w:tc>
          <w:tcPr>
            <w:tcW w:w="2254" w:type="dxa"/>
          </w:tcPr>
          <w:p w14:paraId="4F03BFC2" w14:textId="77777777" w:rsidR="00A664E6" w:rsidRPr="00A664E6" w:rsidRDefault="00A664E6" w:rsidP="00A664E6">
            <w:pPr>
              <w:rPr>
                <w:rFonts w:ascii="Arial" w:hAnsi="Arial" w:cs="Arial"/>
                <w:color w:val="333333"/>
                <w:sz w:val="23"/>
                <w:szCs w:val="23"/>
                <w:shd w:val="clear" w:color="auto" w:fill="FFFFFF"/>
              </w:rPr>
            </w:pPr>
            <w:proofErr w:type="spellStart"/>
            <w:r w:rsidRPr="00A664E6">
              <w:rPr>
                <w:rFonts w:ascii="Arial" w:hAnsi="Arial" w:cs="Arial"/>
                <w:color w:val="333333"/>
                <w:sz w:val="23"/>
                <w:szCs w:val="23"/>
                <w:shd w:val="clear" w:color="auto" w:fill="FFFFFF"/>
              </w:rPr>
              <w:t>Samlesbury</w:t>
            </w:r>
            <w:proofErr w:type="spellEnd"/>
            <w:r w:rsidRPr="00A664E6">
              <w:rPr>
                <w:rFonts w:ascii="Arial" w:hAnsi="Arial" w:cs="Arial"/>
                <w:color w:val="333333"/>
                <w:sz w:val="23"/>
                <w:szCs w:val="23"/>
                <w:shd w:val="clear" w:color="auto" w:fill="FFFFFF"/>
              </w:rPr>
              <w:t xml:space="preserve"> C Of E School Potters Lane </w:t>
            </w:r>
            <w:proofErr w:type="spellStart"/>
            <w:r w:rsidRPr="00A664E6">
              <w:rPr>
                <w:rFonts w:ascii="Arial" w:hAnsi="Arial" w:cs="Arial"/>
                <w:color w:val="333333"/>
                <w:sz w:val="23"/>
                <w:szCs w:val="23"/>
                <w:shd w:val="clear" w:color="auto" w:fill="FFFFFF"/>
              </w:rPr>
              <w:t>Samlesbury</w:t>
            </w:r>
            <w:proofErr w:type="spellEnd"/>
            <w:r w:rsidRPr="00A664E6">
              <w:rPr>
                <w:rFonts w:ascii="Arial" w:hAnsi="Arial" w:cs="Arial"/>
                <w:color w:val="333333"/>
                <w:sz w:val="23"/>
                <w:szCs w:val="23"/>
                <w:shd w:val="clear" w:color="auto" w:fill="FFFFFF"/>
              </w:rPr>
              <w:t xml:space="preserve"> Preston Lancashire PR5 0UE</w:t>
            </w:r>
          </w:p>
        </w:tc>
        <w:tc>
          <w:tcPr>
            <w:tcW w:w="2254" w:type="dxa"/>
          </w:tcPr>
          <w:p w14:paraId="5DE050AA" w14:textId="77777777" w:rsidR="00A664E6" w:rsidRPr="00A664E6" w:rsidRDefault="00A664E6" w:rsidP="00A664E6">
            <w:pPr>
              <w:spacing w:after="240"/>
              <w:rPr>
                <w:rFonts w:ascii="Arial" w:hAnsi="Arial" w:cs="Arial"/>
                <w:color w:val="333333"/>
                <w:sz w:val="23"/>
                <w:szCs w:val="23"/>
              </w:rPr>
            </w:pPr>
            <w:r w:rsidRPr="00A664E6">
              <w:rPr>
                <w:rFonts w:ascii="Arial" w:hAnsi="Arial" w:cs="Arial"/>
                <w:color w:val="333333"/>
                <w:sz w:val="23"/>
                <w:szCs w:val="23"/>
              </w:rPr>
              <w:t>Installation of 6no wall mounted Air Source Heat Pumps to the rear of School, located adjacent to the current boiler house and oil storage unit</w:t>
            </w:r>
            <w:r w:rsidRPr="00A664E6">
              <w:rPr>
                <w:rFonts w:ascii="Arial" w:hAnsi="Arial" w:cs="Arial"/>
                <w:color w:val="333333"/>
                <w:sz w:val="23"/>
                <w:szCs w:val="23"/>
              </w:rPr>
              <w:br/>
              <w:t>07/2021/00651/FUL</w:t>
            </w:r>
          </w:p>
          <w:p w14:paraId="018365C6" w14:textId="77777777" w:rsidR="00A664E6" w:rsidRPr="00A664E6" w:rsidRDefault="00A664E6" w:rsidP="00A664E6">
            <w:pPr>
              <w:rPr>
                <w:rFonts w:ascii="Arial" w:hAnsi="Arial" w:cs="Arial"/>
                <w:color w:val="333333"/>
                <w:sz w:val="23"/>
                <w:szCs w:val="23"/>
                <w:shd w:val="clear" w:color="auto" w:fill="FFFFFF"/>
              </w:rPr>
            </w:pPr>
          </w:p>
        </w:tc>
        <w:tc>
          <w:tcPr>
            <w:tcW w:w="2254" w:type="dxa"/>
          </w:tcPr>
          <w:p w14:paraId="28E41281"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lastRenderedPageBreak/>
              <w:t>Consent Granted</w:t>
            </w:r>
          </w:p>
          <w:p w14:paraId="50A6B3D5" w14:textId="77777777" w:rsidR="00A664E6" w:rsidRPr="00A664E6" w:rsidRDefault="00A664E6" w:rsidP="00A664E6">
            <w:pPr>
              <w:rPr>
                <w:rFonts w:ascii="Arial" w:hAnsi="Arial" w:cs="Arial"/>
                <w:color w:val="333333"/>
                <w:sz w:val="23"/>
                <w:szCs w:val="23"/>
                <w:shd w:val="clear" w:color="auto" w:fill="FFFFFF"/>
              </w:rPr>
            </w:pPr>
          </w:p>
          <w:p w14:paraId="264DD6F9"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Fri 06 Aug 2021</w:t>
            </w:r>
          </w:p>
        </w:tc>
      </w:tr>
      <w:tr w:rsidR="00A664E6" w:rsidRPr="00A664E6" w14:paraId="7E5A1A3D" w14:textId="77777777" w:rsidTr="005B2EB2">
        <w:tc>
          <w:tcPr>
            <w:tcW w:w="2254" w:type="dxa"/>
          </w:tcPr>
          <w:p w14:paraId="1EF10817"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07/2021/00602/FUL</w:t>
            </w:r>
          </w:p>
        </w:tc>
        <w:tc>
          <w:tcPr>
            <w:tcW w:w="2254" w:type="dxa"/>
          </w:tcPr>
          <w:p w14:paraId="1FD022BD"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Park Farm Park Lane Mellor Brook Blackburn Lancashire BB2 7PY</w:t>
            </w:r>
          </w:p>
        </w:tc>
        <w:tc>
          <w:tcPr>
            <w:tcW w:w="2254" w:type="dxa"/>
          </w:tcPr>
          <w:p w14:paraId="0ED171F9" w14:textId="77777777" w:rsidR="00A664E6" w:rsidRPr="00A664E6" w:rsidRDefault="00A664E6" w:rsidP="00A664E6">
            <w:pPr>
              <w:spacing w:after="240"/>
              <w:rPr>
                <w:rFonts w:ascii="Arial" w:hAnsi="Arial" w:cs="Arial"/>
                <w:color w:val="333333"/>
                <w:sz w:val="23"/>
                <w:szCs w:val="23"/>
              </w:rPr>
            </w:pPr>
            <w:r w:rsidRPr="00A664E6">
              <w:rPr>
                <w:rFonts w:ascii="Arial" w:hAnsi="Arial" w:cs="Arial"/>
                <w:color w:val="333333"/>
                <w:sz w:val="23"/>
                <w:szCs w:val="23"/>
                <w:shd w:val="clear" w:color="auto" w:fill="FFFFFF"/>
              </w:rPr>
              <w:t>Extension to existing cattle building</w:t>
            </w:r>
          </w:p>
        </w:tc>
        <w:tc>
          <w:tcPr>
            <w:tcW w:w="2254" w:type="dxa"/>
          </w:tcPr>
          <w:p w14:paraId="140E119C"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Approval with Conditions</w:t>
            </w:r>
          </w:p>
          <w:p w14:paraId="7AC65154" w14:textId="77777777" w:rsidR="00A664E6" w:rsidRPr="00A664E6" w:rsidRDefault="00A664E6" w:rsidP="00A664E6">
            <w:pPr>
              <w:rPr>
                <w:rFonts w:ascii="Arial" w:hAnsi="Arial" w:cs="Arial"/>
                <w:color w:val="333333"/>
                <w:sz w:val="23"/>
                <w:szCs w:val="23"/>
                <w:shd w:val="clear" w:color="auto" w:fill="FFFFFF"/>
              </w:rPr>
            </w:pPr>
          </w:p>
          <w:p w14:paraId="252B048B"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Tue 10 Aug 2021</w:t>
            </w:r>
          </w:p>
        </w:tc>
      </w:tr>
      <w:tr w:rsidR="00A664E6" w:rsidRPr="00A664E6" w14:paraId="5F1D1A94" w14:textId="77777777" w:rsidTr="005B2EB2">
        <w:tc>
          <w:tcPr>
            <w:tcW w:w="2254" w:type="dxa"/>
          </w:tcPr>
          <w:p w14:paraId="61AD9CE1"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07/2021/00768/VAR</w:t>
            </w:r>
          </w:p>
        </w:tc>
        <w:tc>
          <w:tcPr>
            <w:tcW w:w="2254" w:type="dxa"/>
          </w:tcPr>
          <w:p w14:paraId="5C68545B"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 xml:space="preserve">Ab </w:t>
            </w:r>
            <w:proofErr w:type="spellStart"/>
            <w:r w:rsidRPr="00A664E6">
              <w:rPr>
                <w:rFonts w:ascii="Arial" w:hAnsi="Arial" w:cs="Arial"/>
                <w:color w:val="333333"/>
                <w:sz w:val="23"/>
                <w:szCs w:val="23"/>
                <w:shd w:val="clear" w:color="auto" w:fill="FFFFFF"/>
              </w:rPr>
              <w:t>Inbev</w:t>
            </w:r>
            <w:proofErr w:type="spellEnd"/>
            <w:r w:rsidRPr="00A664E6">
              <w:rPr>
                <w:rFonts w:ascii="Arial" w:hAnsi="Arial" w:cs="Arial"/>
                <w:color w:val="333333"/>
                <w:sz w:val="23"/>
                <w:szCs w:val="23"/>
                <w:shd w:val="clear" w:color="auto" w:fill="FFFFFF"/>
              </w:rPr>
              <w:t xml:space="preserve"> UK Limited </w:t>
            </w:r>
            <w:proofErr w:type="spellStart"/>
            <w:r w:rsidRPr="00A664E6">
              <w:rPr>
                <w:rFonts w:ascii="Arial" w:hAnsi="Arial" w:cs="Arial"/>
                <w:color w:val="333333"/>
                <w:sz w:val="23"/>
                <w:szCs w:val="23"/>
                <w:shd w:val="clear" w:color="auto" w:fill="FFFFFF"/>
              </w:rPr>
              <w:t>Cuerdale</w:t>
            </w:r>
            <w:proofErr w:type="spellEnd"/>
            <w:r w:rsidRPr="00A664E6">
              <w:rPr>
                <w:rFonts w:ascii="Arial" w:hAnsi="Arial" w:cs="Arial"/>
                <w:color w:val="333333"/>
                <w:sz w:val="23"/>
                <w:szCs w:val="23"/>
                <w:shd w:val="clear" w:color="auto" w:fill="FFFFFF"/>
              </w:rPr>
              <w:t xml:space="preserve"> Lane </w:t>
            </w:r>
            <w:proofErr w:type="spellStart"/>
            <w:r w:rsidRPr="00A664E6">
              <w:rPr>
                <w:rFonts w:ascii="Arial" w:hAnsi="Arial" w:cs="Arial"/>
                <w:color w:val="333333"/>
                <w:sz w:val="23"/>
                <w:szCs w:val="23"/>
                <w:shd w:val="clear" w:color="auto" w:fill="FFFFFF"/>
              </w:rPr>
              <w:t>Samlesbury</w:t>
            </w:r>
            <w:proofErr w:type="spellEnd"/>
            <w:r w:rsidRPr="00A664E6">
              <w:rPr>
                <w:rFonts w:ascii="Arial" w:hAnsi="Arial" w:cs="Arial"/>
                <w:color w:val="333333"/>
                <w:sz w:val="23"/>
                <w:szCs w:val="23"/>
                <w:shd w:val="clear" w:color="auto" w:fill="FFFFFF"/>
              </w:rPr>
              <w:t xml:space="preserve"> Preston Lancashire PR5 0XD</w:t>
            </w:r>
          </w:p>
        </w:tc>
        <w:tc>
          <w:tcPr>
            <w:tcW w:w="2254" w:type="dxa"/>
          </w:tcPr>
          <w:p w14:paraId="29790120" w14:textId="77777777" w:rsidR="00A664E6" w:rsidRPr="00A664E6" w:rsidRDefault="00A664E6" w:rsidP="00A664E6">
            <w:pPr>
              <w:spacing w:after="240"/>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 xml:space="preserve">Variation of condition 2 imposed by permission 07/2020/00946/FUL for construction of an HGV self-registration area to provide 15 bays including new point of access off </w:t>
            </w:r>
            <w:proofErr w:type="spellStart"/>
            <w:r w:rsidRPr="00A664E6">
              <w:rPr>
                <w:rFonts w:ascii="Arial" w:hAnsi="Arial" w:cs="Arial"/>
                <w:color w:val="333333"/>
                <w:sz w:val="23"/>
                <w:szCs w:val="23"/>
                <w:shd w:val="clear" w:color="auto" w:fill="FFFFFF"/>
              </w:rPr>
              <w:t>Cuerdale</w:t>
            </w:r>
            <w:proofErr w:type="spellEnd"/>
            <w:r w:rsidRPr="00A664E6">
              <w:rPr>
                <w:rFonts w:ascii="Arial" w:hAnsi="Arial" w:cs="Arial"/>
                <w:color w:val="333333"/>
                <w:sz w:val="23"/>
                <w:szCs w:val="23"/>
                <w:shd w:val="clear" w:color="auto" w:fill="FFFFFF"/>
              </w:rPr>
              <w:t xml:space="preserve"> Lane, erection of portacabin and registration kiosk, installation of 3 weigh bridges, widening of existing internal site road, and associated works to allow for minor physical amendments to access road, </w:t>
            </w:r>
            <w:proofErr w:type="gramStart"/>
            <w:r w:rsidRPr="00A664E6">
              <w:rPr>
                <w:rFonts w:ascii="Arial" w:hAnsi="Arial" w:cs="Arial"/>
                <w:color w:val="333333"/>
                <w:sz w:val="23"/>
                <w:szCs w:val="23"/>
                <w:shd w:val="clear" w:color="auto" w:fill="FFFFFF"/>
              </w:rPr>
              <w:t>weighbridge</w:t>
            </w:r>
            <w:proofErr w:type="gramEnd"/>
            <w:r w:rsidRPr="00A664E6">
              <w:rPr>
                <w:rFonts w:ascii="Arial" w:hAnsi="Arial" w:cs="Arial"/>
                <w:color w:val="333333"/>
                <w:sz w:val="23"/>
                <w:szCs w:val="23"/>
                <w:shd w:val="clear" w:color="auto" w:fill="FFFFFF"/>
              </w:rPr>
              <w:t xml:space="preserve"> and drainage layout</w:t>
            </w:r>
          </w:p>
        </w:tc>
        <w:tc>
          <w:tcPr>
            <w:tcW w:w="2254" w:type="dxa"/>
          </w:tcPr>
          <w:p w14:paraId="222CE8D7"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Approval with Conditions</w:t>
            </w:r>
          </w:p>
          <w:p w14:paraId="2FED4D22" w14:textId="77777777" w:rsidR="00A664E6" w:rsidRPr="00A664E6" w:rsidRDefault="00A664E6" w:rsidP="00A664E6">
            <w:pPr>
              <w:rPr>
                <w:rFonts w:ascii="Arial" w:hAnsi="Arial" w:cs="Arial"/>
                <w:color w:val="333333"/>
                <w:sz w:val="23"/>
                <w:szCs w:val="23"/>
                <w:shd w:val="clear" w:color="auto" w:fill="FFFFFF"/>
              </w:rPr>
            </w:pPr>
          </w:p>
          <w:p w14:paraId="3DB4E0B3"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Wed 18 Aug 2021</w:t>
            </w:r>
          </w:p>
        </w:tc>
      </w:tr>
      <w:tr w:rsidR="00A664E6" w:rsidRPr="00A664E6" w14:paraId="437F5A8B" w14:textId="77777777" w:rsidTr="005B2EB2">
        <w:tc>
          <w:tcPr>
            <w:tcW w:w="2254" w:type="dxa"/>
          </w:tcPr>
          <w:p w14:paraId="7A917AA7"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07/2021/00627/FUL</w:t>
            </w:r>
          </w:p>
        </w:tc>
        <w:tc>
          <w:tcPr>
            <w:tcW w:w="2254" w:type="dxa"/>
          </w:tcPr>
          <w:p w14:paraId="3A1B3F2C"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 xml:space="preserve">Budweiser UK Limited </w:t>
            </w:r>
            <w:proofErr w:type="spellStart"/>
            <w:r w:rsidRPr="00A664E6">
              <w:rPr>
                <w:rFonts w:ascii="Arial" w:hAnsi="Arial" w:cs="Arial"/>
                <w:color w:val="333333"/>
                <w:sz w:val="23"/>
                <w:szCs w:val="23"/>
                <w:shd w:val="clear" w:color="auto" w:fill="FFFFFF"/>
              </w:rPr>
              <w:t>Cuerdale</w:t>
            </w:r>
            <w:proofErr w:type="spellEnd"/>
            <w:r w:rsidRPr="00A664E6">
              <w:rPr>
                <w:rFonts w:ascii="Arial" w:hAnsi="Arial" w:cs="Arial"/>
                <w:color w:val="333333"/>
                <w:sz w:val="23"/>
                <w:szCs w:val="23"/>
                <w:shd w:val="clear" w:color="auto" w:fill="FFFFFF"/>
              </w:rPr>
              <w:t xml:space="preserve"> Lane </w:t>
            </w:r>
            <w:proofErr w:type="spellStart"/>
            <w:r w:rsidRPr="00A664E6">
              <w:rPr>
                <w:rFonts w:ascii="Arial" w:hAnsi="Arial" w:cs="Arial"/>
                <w:color w:val="333333"/>
                <w:sz w:val="23"/>
                <w:szCs w:val="23"/>
                <w:shd w:val="clear" w:color="auto" w:fill="FFFFFF"/>
              </w:rPr>
              <w:t>Samlesbury</w:t>
            </w:r>
            <w:proofErr w:type="spellEnd"/>
            <w:r w:rsidRPr="00A664E6">
              <w:rPr>
                <w:rFonts w:ascii="Arial" w:hAnsi="Arial" w:cs="Arial"/>
                <w:color w:val="333333"/>
                <w:sz w:val="23"/>
                <w:szCs w:val="23"/>
                <w:shd w:val="clear" w:color="auto" w:fill="FFFFFF"/>
              </w:rPr>
              <w:t xml:space="preserve"> Preston Lancashire PR5 0XD</w:t>
            </w:r>
          </w:p>
        </w:tc>
        <w:tc>
          <w:tcPr>
            <w:tcW w:w="2254" w:type="dxa"/>
          </w:tcPr>
          <w:p w14:paraId="4253410B" w14:textId="77777777" w:rsidR="00A664E6" w:rsidRPr="00A664E6" w:rsidRDefault="00A664E6" w:rsidP="00A664E6">
            <w:pPr>
              <w:spacing w:after="240"/>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Erection of four new tanks with supporting steel frame; erection of two new silos with supporting steel frame (partially cladded); and steel framed extension to MCV building (incorporating removal of existing wort vessel and building), to support existing brewery operations (Use Class B2 and Use Class B8).</w:t>
            </w:r>
          </w:p>
        </w:tc>
        <w:tc>
          <w:tcPr>
            <w:tcW w:w="2254" w:type="dxa"/>
          </w:tcPr>
          <w:p w14:paraId="0EF31678"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Approval with Conditions</w:t>
            </w:r>
          </w:p>
          <w:p w14:paraId="1EB1BA69" w14:textId="77777777" w:rsidR="00A664E6" w:rsidRPr="00A664E6" w:rsidRDefault="00A664E6" w:rsidP="00A664E6">
            <w:pPr>
              <w:rPr>
                <w:rFonts w:ascii="Arial" w:hAnsi="Arial" w:cs="Arial"/>
                <w:color w:val="333333"/>
                <w:sz w:val="23"/>
                <w:szCs w:val="23"/>
                <w:shd w:val="clear" w:color="auto" w:fill="FFFFFF"/>
              </w:rPr>
            </w:pPr>
          </w:p>
          <w:p w14:paraId="23490631" w14:textId="77777777" w:rsidR="00A664E6" w:rsidRPr="00A664E6" w:rsidRDefault="00A664E6" w:rsidP="00A664E6">
            <w:pPr>
              <w:rPr>
                <w:rFonts w:ascii="Arial" w:hAnsi="Arial" w:cs="Arial"/>
                <w:color w:val="333333"/>
                <w:sz w:val="23"/>
                <w:szCs w:val="23"/>
                <w:shd w:val="clear" w:color="auto" w:fill="FFFFFF"/>
              </w:rPr>
            </w:pPr>
            <w:r w:rsidRPr="00A664E6">
              <w:rPr>
                <w:rFonts w:ascii="Arial" w:hAnsi="Arial" w:cs="Arial"/>
                <w:color w:val="333333"/>
                <w:sz w:val="23"/>
                <w:szCs w:val="23"/>
                <w:shd w:val="clear" w:color="auto" w:fill="FFFFFF"/>
              </w:rPr>
              <w:t>Thu 26 Aug 2021</w:t>
            </w:r>
          </w:p>
        </w:tc>
      </w:tr>
    </w:tbl>
    <w:p w14:paraId="794967BC" w14:textId="33476F92" w:rsidR="00BD517E" w:rsidRDefault="00BD517E" w:rsidP="008D68DE">
      <w:pPr>
        <w:rPr>
          <w:rFonts w:ascii="Times New Roman" w:hAnsi="Times New Roman" w:cs="Times New Roman"/>
          <w:sz w:val="24"/>
          <w:szCs w:val="24"/>
        </w:rPr>
      </w:pPr>
    </w:p>
    <w:p w14:paraId="5690081C" w14:textId="6E93EC5E" w:rsidR="00DF3447" w:rsidRDefault="00DF3447" w:rsidP="008D68DE">
      <w:pPr>
        <w:rPr>
          <w:rFonts w:ascii="Times New Roman" w:hAnsi="Times New Roman" w:cs="Times New Roman"/>
          <w:sz w:val="24"/>
          <w:szCs w:val="24"/>
        </w:rPr>
      </w:pPr>
    </w:p>
    <w:p w14:paraId="3BDFB5F4" w14:textId="77777777" w:rsidR="00DF3447" w:rsidRDefault="00DF3447"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C3146DC" w14:textId="3BB9D6E3" w:rsidR="00F65D27" w:rsidRPr="00516ADB"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28A1387F" w14:textId="77777777" w:rsidR="00DF3447" w:rsidRPr="00DF3447" w:rsidRDefault="00DF3447" w:rsidP="00DF3447">
      <w:pPr>
        <w:ind w:left="720" w:hanging="720"/>
        <w:rPr>
          <w:rFonts w:ascii="Times New Roman" w:hAnsi="Times New Roman" w:cs="Times New Roman"/>
          <w:sz w:val="24"/>
          <w:szCs w:val="24"/>
        </w:rPr>
      </w:pPr>
      <w:r w:rsidRPr="00DF3447">
        <w:rPr>
          <w:rFonts w:ascii="Times New Roman" w:hAnsi="Times New Roman" w:cs="Times New Roman"/>
          <w:sz w:val="24"/>
          <w:szCs w:val="24"/>
        </w:rPr>
        <w:t>A separate meeting was held at 7p.m. to read and discuss these policies:</w:t>
      </w:r>
    </w:p>
    <w:p w14:paraId="4C0132EF" w14:textId="5BA3B30B" w:rsidR="00DF3447" w:rsidRPr="00DF3447" w:rsidRDefault="00DF3447" w:rsidP="00DF3447">
      <w:pPr>
        <w:ind w:left="720" w:hanging="720"/>
        <w:rPr>
          <w:rFonts w:ascii="Times New Roman" w:hAnsi="Times New Roman" w:cs="Times New Roman"/>
          <w:sz w:val="24"/>
          <w:szCs w:val="24"/>
        </w:rPr>
      </w:pPr>
      <w:r w:rsidRPr="00DF3447">
        <w:rPr>
          <w:rFonts w:ascii="Times New Roman" w:hAnsi="Times New Roman" w:cs="Times New Roman"/>
          <w:sz w:val="24"/>
          <w:szCs w:val="24"/>
        </w:rPr>
        <w:t>11.2</w:t>
      </w:r>
      <w:r w:rsidRPr="00DF3447">
        <w:rPr>
          <w:rFonts w:ascii="Times New Roman" w:hAnsi="Times New Roman" w:cs="Times New Roman"/>
          <w:sz w:val="24"/>
          <w:szCs w:val="24"/>
        </w:rPr>
        <w:tab/>
        <w:t xml:space="preserve">The </w:t>
      </w:r>
      <w:r>
        <w:rPr>
          <w:rFonts w:ascii="Times New Roman" w:hAnsi="Times New Roman" w:cs="Times New Roman"/>
          <w:sz w:val="24"/>
          <w:szCs w:val="24"/>
        </w:rPr>
        <w:t xml:space="preserve">Privacy </w:t>
      </w:r>
      <w:r w:rsidRPr="00DF3447">
        <w:rPr>
          <w:rFonts w:ascii="Times New Roman" w:hAnsi="Times New Roman" w:cs="Times New Roman"/>
          <w:sz w:val="24"/>
          <w:szCs w:val="24"/>
        </w:rPr>
        <w:t>Policy was agreed and second.</w:t>
      </w:r>
    </w:p>
    <w:p w14:paraId="650BC9A6" w14:textId="28C3F0E0" w:rsidR="00DF3447" w:rsidRPr="00DF3447" w:rsidRDefault="00DF3447" w:rsidP="00DF3447">
      <w:pPr>
        <w:ind w:left="720" w:hanging="720"/>
        <w:rPr>
          <w:rFonts w:ascii="Times New Roman" w:hAnsi="Times New Roman" w:cs="Times New Roman"/>
          <w:sz w:val="24"/>
          <w:szCs w:val="24"/>
        </w:rPr>
      </w:pPr>
      <w:r w:rsidRPr="00DF3447">
        <w:rPr>
          <w:rFonts w:ascii="Times New Roman" w:hAnsi="Times New Roman" w:cs="Times New Roman"/>
          <w:sz w:val="24"/>
          <w:szCs w:val="24"/>
        </w:rPr>
        <w:t>11.3</w:t>
      </w:r>
      <w:r w:rsidRPr="00DF3447">
        <w:rPr>
          <w:rFonts w:ascii="Times New Roman" w:hAnsi="Times New Roman" w:cs="Times New Roman"/>
          <w:sz w:val="24"/>
          <w:szCs w:val="24"/>
        </w:rPr>
        <w:tab/>
        <w:t xml:space="preserve">The </w:t>
      </w:r>
      <w:r>
        <w:rPr>
          <w:rFonts w:ascii="Times New Roman" w:hAnsi="Times New Roman" w:cs="Times New Roman"/>
          <w:sz w:val="24"/>
          <w:szCs w:val="24"/>
        </w:rPr>
        <w:t>Reserves</w:t>
      </w:r>
      <w:r w:rsidRPr="00DF3447">
        <w:rPr>
          <w:rFonts w:ascii="Times New Roman" w:hAnsi="Times New Roman" w:cs="Times New Roman"/>
          <w:sz w:val="24"/>
          <w:szCs w:val="24"/>
        </w:rPr>
        <w:t xml:space="preserve"> Policy was agreed and second.</w:t>
      </w:r>
    </w:p>
    <w:p w14:paraId="601CC029" w14:textId="77777777" w:rsidR="00393D7D" w:rsidRPr="0003687E" w:rsidRDefault="00393D7D" w:rsidP="008D68DE">
      <w:pPr>
        <w:rPr>
          <w:rFonts w:ascii="Times New Roman" w:hAnsi="Times New Roman" w:cs="Times New Roman"/>
          <w:i/>
          <w:iCs/>
          <w:sz w:val="24"/>
          <w:szCs w:val="24"/>
        </w:rPr>
      </w:pPr>
    </w:p>
    <w:p w14:paraId="22401B82" w14:textId="2FD2524E"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6411EA42" w:rsidR="008D68DE" w:rsidRP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004108C1">
        <w:rPr>
          <w:rFonts w:ascii="Times New Roman" w:hAnsi="Times New Roman" w:cs="Times New Roman"/>
          <w:sz w:val="24"/>
          <w:szCs w:val="24"/>
        </w:rPr>
        <w:t>Thursday</w:t>
      </w:r>
      <w:r w:rsidR="00DF3447">
        <w:rPr>
          <w:rFonts w:ascii="Times New Roman" w:hAnsi="Times New Roman" w:cs="Times New Roman"/>
          <w:sz w:val="24"/>
          <w:szCs w:val="24"/>
        </w:rPr>
        <w:t xml:space="preserve"> 25</w:t>
      </w:r>
      <w:r w:rsidR="00DF3447" w:rsidRPr="00DF3447">
        <w:rPr>
          <w:rFonts w:ascii="Times New Roman" w:hAnsi="Times New Roman" w:cs="Times New Roman"/>
          <w:sz w:val="24"/>
          <w:szCs w:val="24"/>
          <w:vertAlign w:val="superscript"/>
        </w:rPr>
        <w:t>th</w:t>
      </w:r>
      <w:r w:rsidR="00DF3447">
        <w:rPr>
          <w:rFonts w:ascii="Times New Roman" w:hAnsi="Times New Roman" w:cs="Times New Roman"/>
          <w:sz w:val="24"/>
          <w:szCs w:val="24"/>
        </w:rPr>
        <w:t xml:space="preserve"> November 2021</w:t>
      </w:r>
      <w:r w:rsidR="004108C1">
        <w:rPr>
          <w:rFonts w:ascii="Times New Roman" w:hAnsi="Times New Roman" w:cs="Times New Roman"/>
          <w:sz w:val="24"/>
          <w:szCs w:val="24"/>
        </w:rPr>
        <w:t xml:space="preserve"> at 7.30p.m. </w:t>
      </w:r>
      <w:r w:rsidR="00DF3447">
        <w:rPr>
          <w:rFonts w:ascii="Times New Roman" w:hAnsi="Times New Roman" w:cs="Times New Roman"/>
          <w:sz w:val="24"/>
          <w:szCs w:val="24"/>
        </w:rPr>
        <w:t xml:space="preserve">At </w:t>
      </w:r>
      <w:proofErr w:type="spellStart"/>
      <w:r w:rsidR="00DF3447">
        <w:rPr>
          <w:rFonts w:ascii="Times New Roman" w:hAnsi="Times New Roman" w:cs="Times New Roman"/>
          <w:sz w:val="24"/>
          <w:szCs w:val="24"/>
        </w:rPr>
        <w:t>Samlesbury</w:t>
      </w:r>
      <w:proofErr w:type="spellEnd"/>
      <w:r w:rsidR="00DF3447">
        <w:rPr>
          <w:rFonts w:ascii="Times New Roman" w:hAnsi="Times New Roman" w:cs="Times New Roman"/>
          <w:sz w:val="24"/>
          <w:szCs w:val="24"/>
        </w:rPr>
        <w:t xml:space="preserve"> Memorial Hall</w:t>
      </w:r>
    </w:p>
    <w:p w14:paraId="7B8B0BD0" w14:textId="66CC17F4" w:rsidR="0064752E" w:rsidRPr="008D68DE" w:rsidRDefault="0064752E" w:rsidP="008D68DE">
      <w:pPr>
        <w:rPr>
          <w:rFonts w:ascii="Times New Roman" w:hAnsi="Times New Roman" w:cs="Times New Roman"/>
          <w:sz w:val="24"/>
          <w:szCs w:val="24"/>
        </w:rPr>
      </w:pPr>
      <w:r>
        <w:rPr>
          <w:rFonts w:ascii="Times New Roman" w:hAnsi="Times New Roman" w:cs="Times New Roman"/>
          <w:sz w:val="24"/>
          <w:szCs w:val="24"/>
        </w:rPr>
        <w:t>Meeting closed at</w:t>
      </w:r>
      <w:r w:rsidR="006F405E">
        <w:rPr>
          <w:rFonts w:ascii="Times New Roman" w:hAnsi="Times New Roman" w:cs="Times New Roman"/>
          <w:sz w:val="24"/>
          <w:szCs w:val="24"/>
        </w:rPr>
        <w:t xml:space="preserve"> </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65E52DC"/>
    <w:multiLevelType w:val="hybridMultilevel"/>
    <w:tmpl w:val="2078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7491147"/>
    <w:multiLevelType w:val="hybridMultilevel"/>
    <w:tmpl w:val="F762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1"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0"/>
  </w:num>
  <w:num w:numId="3">
    <w:abstractNumId w:val="12"/>
  </w:num>
  <w:num w:numId="4">
    <w:abstractNumId w:val="6"/>
  </w:num>
  <w:num w:numId="5">
    <w:abstractNumId w:val="11"/>
  </w:num>
  <w:num w:numId="6">
    <w:abstractNumId w:val="9"/>
  </w:num>
  <w:num w:numId="7">
    <w:abstractNumId w:val="3"/>
  </w:num>
  <w:num w:numId="8">
    <w:abstractNumId w:val="5"/>
  </w:num>
  <w:num w:numId="9">
    <w:abstractNumId w:val="2"/>
  </w:num>
  <w:num w:numId="10">
    <w:abstractNumId w:val="15"/>
  </w:num>
  <w:num w:numId="11">
    <w:abstractNumId w:val="8"/>
  </w:num>
  <w:num w:numId="12">
    <w:abstractNumId w:val="16"/>
  </w:num>
  <w:num w:numId="13">
    <w:abstractNumId w:val="7"/>
  </w:num>
  <w:num w:numId="14">
    <w:abstractNumId w:val="18"/>
  </w:num>
  <w:num w:numId="15">
    <w:abstractNumId w:val="1"/>
  </w:num>
  <w:num w:numId="16">
    <w:abstractNumId w:val="0"/>
  </w:num>
  <w:num w:numId="17">
    <w:abstractNumId w:val="19"/>
  </w:num>
  <w:num w:numId="18">
    <w:abstractNumId w:val="21"/>
  </w:num>
  <w:num w:numId="19">
    <w:abstractNumId w:val="17"/>
  </w:num>
  <w:num w:numId="20">
    <w:abstractNumId w:val="1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687E"/>
    <w:rsid w:val="0014265B"/>
    <w:rsid w:val="00166C1B"/>
    <w:rsid w:val="00201728"/>
    <w:rsid w:val="00205861"/>
    <w:rsid w:val="00212F98"/>
    <w:rsid w:val="00224417"/>
    <w:rsid w:val="0026398A"/>
    <w:rsid w:val="00292DFB"/>
    <w:rsid w:val="00295EEB"/>
    <w:rsid w:val="002A73C1"/>
    <w:rsid w:val="002F75E2"/>
    <w:rsid w:val="00312995"/>
    <w:rsid w:val="00327515"/>
    <w:rsid w:val="00393D7D"/>
    <w:rsid w:val="003A7F4E"/>
    <w:rsid w:val="003D41C9"/>
    <w:rsid w:val="004108C1"/>
    <w:rsid w:val="00417E4C"/>
    <w:rsid w:val="004770E8"/>
    <w:rsid w:val="004837B6"/>
    <w:rsid w:val="004A0D1A"/>
    <w:rsid w:val="00504CF7"/>
    <w:rsid w:val="00516ADB"/>
    <w:rsid w:val="00584796"/>
    <w:rsid w:val="0059667E"/>
    <w:rsid w:val="005B5077"/>
    <w:rsid w:val="0064752E"/>
    <w:rsid w:val="00656F56"/>
    <w:rsid w:val="006F405E"/>
    <w:rsid w:val="007A6AD5"/>
    <w:rsid w:val="008222D4"/>
    <w:rsid w:val="00873E09"/>
    <w:rsid w:val="00877D4A"/>
    <w:rsid w:val="008D68DE"/>
    <w:rsid w:val="008E2A2A"/>
    <w:rsid w:val="00930E88"/>
    <w:rsid w:val="0095638B"/>
    <w:rsid w:val="0097235A"/>
    <w:rsid w:val="00A11E77"/>
    <w:rsid w:val="00A45776"/>
    <w:rsid w:val="00A62AC5"/>
    <w:rsid w:val="00A664E6"/>
    <w:rsid w:val="00A7352B"/>
    <w:rsid w:val="00AC27C2"/>
    <w:rsid w:val="00B21474"/>
    <w:rsid w:val="00B341C4"/>
    <w:rsid w:val="00B85E46"/>
    <w:rsid w:val="00BB09A1"/>
    <w:rsid w:val="00BB27DB"/>
    <w:rsid w:val="00BD517E"/>
    <w:rsid w:val="00C202EA"/>
    <w:rsid w:val="00C67C6A"/>
    <w:rsid w:val="00CF3D47"/>
    <w:rsid w:val="00D800EB"/>
    <w:rsid w:val="00DF3447"/>
    <w:rsid w:val="00E00E65"/>
    <w:rsid w:val="00E158B1"/>
    <w:rsid w:val="00E45B8F"/>
    <w:rsid w:val="00E543B3"/>
    <w:rsid w:val="00E873F4"/>
    <w:rsid w:val="00ED71D8"/>
    <w:rsid w:val="00F321C8"/>
    <w:rsid w:val="00F46191"/>
    <w:rsid w:val="00F61FCE"/>
    <w:rsid w:val="00F65D27"/>
    <w:rsid w:val="00F81666"/>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66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3704</TotalTime>
  <Pages>6</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27</cp:revision>
  <cp:lastPrinted>2021-09-20T14:07:00Z</cp:lastPrinted>
  <dcterms:created xsi:type="dcterms:W3CDTF">2020-11-03T11:55:00Z</dcterms:created>
  <dcterms:modified xsi:type="dcterms:W3CDTF">2021-09-20T14:09:00Z</dcterms:modified>
</cp:coreProperties>
</file>